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00" w:rsidRPr="002C506C" w:rsidRDefault="00C9275C" w:rsidP="008A76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C506C">
        <w:rPr>
          <w:rFonts w:ascii="Times New Roman" w:hAnsi="Times New Roman" w:cs="Times New Roman"/>
          <w:b/>
          <w:sz w:val="32"/>
          <w:szCs w:val="32"/>
        </w:rPr>
        <w:t>Порядок оформлення документів для проходження нормативної дисципліни «Курс професійної та практичної підготовки за спеціальністю «Спеціалізацією аспірантури» (360 годин) педагогічний практикум»</w:t>
      </w:r>
    </w:p>
    <w:bookmarkEnd w:id="0"/>
    <w:p w:rsidR="00BF1A9A" w:rsidRPr="008A76A3" w:rsidRDefault="00BF1A9A" w:rsidP="008A7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6C" w:rsidRPr="002C506C" w:rsidRDefault="00C9275C" w:rsidP="009B3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506C">
        <w:rPr>
          <w:rFonts w:ascii="Times New Roman" w:hAnsi="Times New Roman" w:cs="Times New Roman"/>
          <w:sz w:val="32"/>
          <w:szCs w:val="32"/>
        </w:rPr>
        <w:t>Написання</w:t>
      </w:r>
      <w:r w:rsidRPr="002C506C">
        <w:rPr>
          <w:rFonts w:ascii="Times New Roman" w:hAnsi="Times New Roman" w:cs="Times New Roman"/>
          <w:b/>
          <w:sz w:val="32"/>
          <w:szCs w:val="32"/>
        </w:rPr>
        <w:t xml:space="preserve"> заяви на 360 годин</w:t>
      </w:r>
      <w:r w:rsidRPr="002C506C">
        <w:rPr>
          <w:rFonts w:ascii="Times New Roman" w:hAnsi="Times New Roman" w:cs="Times New Roman"/>
          <w:sz w:val="32"/>
          <w:szCs w:val="32"/>
        </w:rPr>
        <w:t xml:space="preserve"> від а</w:t>
      </w:r>
      <w:r w:rsidR="00BF1A9A" w:rsidRPr="002C506C">
        <w:rPr>
          <w:rFonts w:ascii="Times New Roman" w:hAnsi="Times New Roman" w:cs="Times New Roman"/>
          <w:sz w:val="32"/>
          <w:szCs w:val="32"/>
        </w:rPr>
        <w:t>спіранта на кафедрі</w:t>
      </w:r>
      <w:r w:rsidR="009B3507" w:rsidRPr="009B350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F1A9A" w:rsidRPr="002C506C">
        <w:rPr>
          <w:rFonts w:ascii="Times New Roman" w:hAnsi="Times New Roman" w:cs="Times New Roman"/>
          <w:sz w:val="32"/>
          <w:szCs w:val="32"/>
        </w:rPr>
        <w:t>(Додаток 1).</w:t>
      </w:r>
    </w:p>
    <w:p w:rsidR="00D24287" w:rsidRPr="002C506C" w:rsidRDefault="002C506C" w:rsidP="002C506C">
      <w:pPr>
        <w:ind w:left="360"/>
        <w:rPr>
          <w:rFonts w:ascii="Times New Roman" w:hAnsi="Times New Roman" w:cs="Times New Roman"/>
          <w:sz w:val="32"/>
          <w:szCs w:val="32"/>
        </w:rPr>
      </w:pPr>
      <w:r w:rsidRPr="002C506C">
        <w:rPr>
          <w:rFonts w:ascii="Times New Roman" w:hAnsi="Times New Roman" w:cs="Times New Roman"/>
          <w:sz w:val="32"/>
          <w:szCs w:val="32"/>
        </w:rPr>
        <w:t>2</w:t>
      </w:r>
      <w:r w:rsidRPr="002C506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9275C" w:rsidRPr="002C506C">
        <w:rPr>
          <w:rFonts w:ascii="Times New Roman" w:hAnsi="Times New Roman" w:cs="Times New Roman"/>
          <w:b/>
          <w:sz w:val="32"/>
          <w:szCs w:val="32"/>
        </w:rPr>
        <w:t>Службова записка</w:t>
      </w:r>
      <w:r w:rsidR="00C9275C" w:rsidRPr="002C506C">
        <w:rPr>
          <w:rFonts w:ascii="Times New Roman" w:hAnsi="Times New Roman" w:cs="Times New Roman"/>
          <w:sz w:val="32"/>
          <w:szCs w:val="32"/>
        </w:rPr>
        <w:t xml:space="preserve"> від кафедри на і</w:t>
      </w:r>
      <w:r w:rsidR="00C9275C" w:rsidRPr="002C506C">
        <w:rPr>
          <w:rFonts w:ascii="Times New Roman" w:hAnsi="Times New Roman" w:cs="Times New Roman"/>
          <w:sz w:val="32"/>
          <w:szCs w:val="32"/>
          <w:lang w:val="ru-RU"/>
        </w:rPr>
        <w:t>м’я проректор</w:t>
      </w:r>
      <w:r w:rsidR="00BF1A9A" w:rsidRPr="002C506C">
        <w:rPr>
          <w:rFonts w:ascii="Times New Roman" w:hAnsi="Times New Roman" w:cs="Times New Roman"/>
          <w:sz w:val="32"/>
          <w:szCs w:val="32"/>
          <w:lang w:val="ru-RU"/>
        </w:rPr>
        <w:t xml:space="preserve">а з </w:t>
      </w:r>
      <w:proofErr w:type="spellStart"/>
      <w:r w:rsidR="00BF1A9A" w:rsidRPr="002C506C">
        <w:rPr>
          <w:rFonts w:ascii="Times New Roman" w:hAnsi="Times New Roman" w:cs="Times New Roman"/>
          <w:sz w:val="32"/>
          <w:szCs w:val="32"/>
          <w:lang w:val="ru-RU"/>
        </w:rPr>
        <w:t>наукової</w:t>
      </w:r>
      <w:proofErr w:type="spellEnd"/>
      <w:r w:rsidR="00BF1A9A" w:rsidRPr="002C506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F1A9A" w:rsidRPr="002C506C">
        <w:rPr>
          <w:rFonts w:ascii="Times New Roman" w:hAnsi="Times New Roman" w:cs="Times New Roman"/>
          <w:sz w:val="32"/>
          <w:szCs w:val="32"/>
          <w:lang w:val="ru-RU"/>
        </w:rPr>
        <w:t>роботи</w:t>
      </w:r>
      <w:proofErr w:type="spellEnd"/>
      <w:r w:rsidR="00BF1A9A" w:rsidRPr="002C506C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spellStart"/>
      <w:r w:rsidR="00BF1A9A" w:rsidRPr="002C506C">
        <w:rPr>
          <w:rFonts w:ascii="Times New Roman" w:hAnsi="Times New Roman" w:cs="Times New Roman"/>
          <w:sz w:val="32"/>
          <w:szCs w:val="32"/>
          <w:lang w:val="ru-RU"/>
        </w:rPr>
        <w:t>Додаток</w:t>
      </w:r>
      <w:proofErr w:type="spellEnd"/>
      <w:r w:rsidR="00BF1A9A" w:rsidRPr="002C506C">
        <w:rPr>
          <w:rFonts w:ascii="Times New Roman" w:hAnsi="Times New Roman" w:cs="Times New Roman"/>
          <w:sz w:val="32"/>
          <w:szCs w:val="32"/>
          <w:lang w:val="ru-RU"/>
        </w:rPr>
        <w:t xml:space="preserve"> 2).</w:t>
      </w:r>
    </w:p>
    <w:p w:rsidR="00C9275C" w:rsidRPr="002C506C" w:rsidRDefault="002C506C" w:rsidP="009B350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C506C">
        <w:rPr>
          <w:rFonts w:ascii="Times New Roman" w:hAnsi="Times New Roman" w:cs="Times New Roman"/>
          <w:sz w:val="32"/>
          <w:szCs w:val="32"/>
        </w:rPr>
        <w:t xml:space="preserve">3. </w:t>
      </w:r>
      <w:r w:rsidR="00C9275C" w:rsidRPr="002C506C">
        <w:rPr>
          <w:rFonts w:ascii="Times New Roman" w:hAnsi="Times New Roman" w:cs="Times New Roman"/>
          <w:sz w:val="32"/>
          <w:szCs w:val="32"/>
        </w:rPr>
        <w:t>Аспірант подає ці документи на реєстрацію в канцелярію.</w:t>
      </w:r>
    </w:p>
    <w:p w:rsidR="00C9275C" w:rsidRPr="002C506C" w:rsidRDefault="00D24287" w:rsidP="009B3507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2C506C">
        <w:rPr>
          <w:rFonts w:ascii="Times New Roman" w:hAnsi="Times New Roman" w:cs="Times New Roman"/>
          <w:sz w:val="32"/>
          <w:szCs w:val="32"/>
        </w:rPr>
        <w:t>4</w:t>
      </w:r>
      <w:r w:rsidRPr="002C506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F1A9A" w:rsidRPr="002C506C">
        <w:rPr>
          <w:rFonts w:ascii="Times New Roman" w:hAnsi="Times New Roman" w:cs="Times New Roman"/>
          <w:b/>
          <w:sz w:val="32"/>
          <w:szCs w:val="32"/>
        </w:rPr>
        <w:t xml:space="preserve">Деканати </w:t>
      </w:r>
      <w:r w:rsidR="00BF1A9A" w:rsidRPr="002C506C">
        <w:rPr>
          <w:rFonts w:ascii="Times New Roman" w:hAnsi="Times New Roman" w:cs="Times New Roman"/>
          <w:sz w:val="32"/>
          <w:szCs w:val="32"/>
        </w:rPr>
        <w:t>формують</w:t>
      </w:r>
      <w:r w:rsidR="00C9275C" w:rsidRPr="002C506C">
        <w:rPr>
          <w:rFonts w:ascii="Times New Roman" w:hAnsi="Times New Roman" w:cs="Times New Roman"/>
          <w:b/>
          <w:sz w:val="32"/>
          <w:szCs w:val="32"/>
        </w:rPr>
        <w:t xml:space="preserve"> наказ</w:t>
      </w:r>
      <w:r w:rsidR="00C9275C" w:rsidRPr="002C506C">
        <w:rPr>
          <w:rFonts w:ascii="Times New Roman" w:hAnsi="Times New Roman" w:cs="Times New Roman"/>
          <w:sz w:val="32"/>
          <w:szCs w:val="32"/>
        </w:rPr>
        <w:t xml:space="preserve"> </w:t>
      </w:r>
      <w:r w:rsidR="008A76A3" w:rsidRPr="002C506C">
        <w:rPr>
          <w:rFonts w:ascii="Times New Roman" w:hAnsi="Times New Roman" w:cs="Times New Roman"/>
          <w:sz w:val="32"/>
          <w:szCs w:val="32"/>
        </w:rPr>
        <w:t>про зарахуван</w:t>
      </w:r>
      <w:r w:rsidR="00BF1A9A" w:rsidRPr="002C506C">
        <w:rPr>
          <w:rFonts w:ascii="Times New Roman" w:hAnsi="Times New Roman" w:cs="Times New Roman"/>
          <w:sz w:val="32"/>
          <w:szCs w:val="32"/>
        </w:rPr>
        <w:t>ня аспіранта на цикл 360 годин.</w:t>
      </w:r>
      <w:r w:rsidR="003118EA" w:rsidRPr="002C506C">
        <w:rPr>
          <w:rFonts w:ascii="Times New Roman" w:hAnsi="Times New Roman" w:cs="Times New Roman"/>
          <w:sz w:val="32"/>
          <w:szCs w:val="32"/>
        </w:rPr>
        <w:t xml:space="preserve"> (Додаток 3)</w:t>
      </w:r>
    </w:p>
    <w:p w:rsidR="008A76A3" w:rsidRPr="002C506C" w:rsidRDefault="00D24287" w:rsidP="009B350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C506C">
        <w:rPr>
          <w:rFonts w:ascii="Times New Roman" w:hAnsi="Times New Roman" w:cs="Times New Roman"/>
          <w:sz w:val="32"/>
          <w:szCs w:val="32"/>
        </w:rPr>
        <w:t xml:space="preserve">5. </w:t>
      </w:r>
      <w:r w:rsidRPr="002C506C">
        <w:rPr>
          <w:rFonts w:ascii="Times New Roman" w:hAnsi="Times New Roman" w:cs="Times New Roman"/>
          <w:b/>
          <w:sz w:val="32"/>
          <w:szCs w:val="32"/>
        </w:rPr>
        <w:t>Кафедра</w:t>
      </w:r>
      <w:r w:rsidRPr="002C506C">
        <w:rPr>
          <w:rFonts w:ascii="Times New Roman" w:hAnsi="Times New Roman" w:cs="Times New Roman"/>
          <w:sz w:val="32"/>
          <w:szCs w:val="32"/>
        </w:rPr>
        <w:t xml:space="preserve"> г</w:t>
      </w:r>
      <w:r w:rsidR="008A76A3" w:rsidRPr="002C506C">
        <w:rPr>
          <w:rFonts w:ascii="Times New Roman" w:hAnsi="Times New Roman" w:cs="Times New Roman"/>
          <w:sz w:val="32"/>
          <w:szCs w:val="32"/>
        </w:rPr>
        <w:t xml:space="preserve">отує </w:t>
      </w:r>
      <w:r w:rsidR="008A76A3" w:rsidRPr="002C506C">
        <w:rPr>
          <w:rFonts w:ascii="Times New Roman" w:hAnsi="Times New Roman" w:cs="Times New Roman"/>
          <w:b/>
          <w:sz w:val="32"/>
          <w:szCs w:val="32"/>
        </w:rPr>
        <w:t>відомість обліку успішності</w:t>
      </w:r>
      <w:r w:rsidR="008A76A3" w:rsidRPr="002C506C">
        <w:rPr>
          <w:rFonts w:ascii="Times New Roman" w:hAnsi="Times New Roman" w:cs="Times New Roman"/>
          <w:sz w:val="32"/>
          <w:szCs w:val="32"/>
        </w:rPr>
        <w:t xml:space="preserve"> після проходження циклу 360 годин аспірантом.</w:t>
      </w:r>
      <w:r w:rsidR="003118EA" w:rsidRPr="002C506C">
        <w:rPr>
          <w:rFonts w:ascii="Times New Roman" w:hAnsi="Times New Roman" w:cs="Times New Roman"/>
          <w:sz w:val="32"/>
          <w:szCs w:val="32"/>
        </w:rPr>
        <w:t>(Додаток 4)</w:t>
      </w:r>
    </w:p>
    <w:sectPr w:rsidR="008A76A3" w:rsidRPr="002C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73FD1"/>
    <w:multiLevelType w:val="hybridMultilevel"/>
    <w:tmpl w:val="124C34D6"/>
    <w:lvl w:ilvl="0" w:tplc="62501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B86DD8"/>
    <w:multiLevelType w:val="hybridMultilevel"/>
    <w:tmpl w:val="E2021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5C"/>
    <w:rsid w:val="00133400"/>
    <w:rsid w:val="002C506C"/>
    <w:rsid w:val="003118EA"/>
    <w:rsid w:val="008A76A3"/>
    <w:rsid w:val="008F21D0"/>
    <w:rsid w:val="009B3507"/>
    <w:rsid w:val="00AE356D"/>
    <w:rsid w:val="00BF1A9A"/>
    <w:rsid w:val="00C9275C"/>
    <w:rsid w:val="00D24287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FC4E-2463-40B0-9D4B-F4606E03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3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Oleksandr Kovalchuk</cp:lastModifiedBy>
  <cp:revision>2</cp:revision>
  <cp:lastPrinted>2021-11-04T08:51:00Z</cp:lastPrinted>
  <dcterms:created xsi:type="dcterms:W3CDTF">2021-11-19T09:10:00Z</dcterms:created>
  <dcterms:modified xsi:type="dcterms:W3CDTF">2021-11-19T09:10:00Z</dcterms:modified>
</cp:coreProperties>
</file>