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EA54" w14:textId="561DF3C9" w:rsidR="00B44DDA" w:rsidRPr="00B44DDA" w:rsidRDefault="00B44DDA" w:rsidP="00B44DDA">
      <w:pPr>
        <w:pStyle w:val="a5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Додаток </w:t>
      </w:r>
      <w:r w:rsidR="0089167C">
        <w:rPr>
          <w:rFonts w:ascii="Times New Roman" w:hAnsi="Times New Roman"/>
          <w:b w:val="0"/>
          <w:bCs/>
          <w:sz w:val="28"/>
          <w:szCs w:val="28"/>
        </w:rPr>
        <w:t>6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 до Порядку </w:t>
      </w:r>
      <w:r w:rsidRPr="00B44DDA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проведення попередньої експертизи дисертації, 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присудження ступеня доктора філософії та скасування рішення </w:t>
      </w:r>
      <w:r w:rsidRPr="00B44DDA">
        <w:rPr>
          <w:rFonts w:ascii="Times New Roman" w:hAnsi="Times New Roman"/>
          <w:b w:val="0"/>
          <w:bCs/>
          <w:sz w:val="28"/>
          <w:szCs w:val="24"/>
          <w:shd w:val="clear" w:color="auto" w:fill="FFFFFF"/>
        </w:rPr>
        <w:t>разової спеціалізованої вченої ради</w:t>
      </w:r>
      <w:r w:rsidRPr="00B44DDA">
        <w:rPr>
          <w:rFonts w:ascii="Times New Roman" w:hAnsi="Times New Roman"/>
          <w:b w:val="0"/>
          <w:bCs/>
          <w:sz w:val="28"/>
          <w:szCs w:val="28"/>
        </w:rPr>
        <w:t xml:space="preserve"> Національного університету охорони здоров’я України імені П. Л. Шупика про присудження ступеня доктора філософії </w:t>
      </w:r>
    </w:p>
    <w:p w14:paraId="53F1689D" w14:textId="77777777" w:rsidR="00B44DDA" w:rsidRDefault="00B44DDA" w:rsidP="00B44D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51DEF2" w14:textId="3FF8A565" w:rsidR="00224D35" w:rsidRPr="00224D35" w:rsidRDefault="00224D35" w:rsidP="00B4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НУОЗ України імені П. Л. Шупика</w:t>
      </w:r>
    </w:p>
    <w:p w14:paraId="2FE2AE66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C9021B" w14:textId="0778D9BF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Витяг з протоколу</w:t>
      </w:r>
      <w:r w:rsidR="005811DA" w:rsidRPr="00581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1DA">
        <w:rPr>
          <w:rFonts w:ascii="Times New Roman" w:eastAsia="Times New Roman" w:hAnsi="Times New Roman" w:cs="Times New Roman"/>
          <w:sz w:val="28"/>
          <w:szCs w:val="28"/>
        </w:rPr>
        <w:t>фахового</w:t>
      </w:r>
      <w:r w:rsidR="005811DA" w:rsidRPr="00B24E56">
        <w:rPr>
          <w:rFonts w:ascii="Times New Roman" w:eastAsia="Times New Roman" w:hAnsi="Times New Roman" w:cs="Times New Roman"/>
          <w:sz w:val="28"/>
          <w:szCs w:val="28"/>
        </w:rPr>
        <w:t xml:space="preserve"> семінару</w:t>
      </w:r>
    </w:p>
    <w:p w14:paraId="2F8A2FA3" w14:textId="3D9051D9" w:rsidR="005811DA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 xml:space="preserve">профільних кафедр </w:t>
      </w:r>
    </w:p>
    <w:p w14:paraId="68BFB384" w14:textId="5E1D9280" w:rsidR="005811DA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D56B47C" w14:textId="77777777" w:rsidR="005811DA" w:rsidRPr="00B24E56" w:rsidRDefault="005811DA" w:rsidP="00581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0"/>
          <w:szCs w:val="20"/>
        </w:rPr>
        <w:t>(назви кафедр)</w:t>
      </w:r>
    </w:p>
    <w:p w14:paraId="2256B13F" w14:textId="77777777" w:rsidR="005811DA" w:rsidRPr="00B24E56" w:rsidRDefault="005811DA" w:rsidP="00581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E56">
        <w:rPr>
          <w:rFonts w:ascii="Times New Roman" w:eastAsia="Times New Roman" w:hAnsi="Times New Roman" w:cs="Times New Roman"/>
          <w:sz w:val="28"/>
          <w:szCs w:val="28"/>
        </w:rPr>
        <w:t>Національного університету охорони здоров</w:t>
      </w:r>
      <w:r w:rsidRPr="00B24E56">
        <w:rPr>
          <w:rFonts w:ascii="Times New Roman" w:eastAsia="Arial" w:hAnsi="Times New Roman" w:cs="Times New Roman"/>
          <w:sz w:val="28"/>
          <w:szCs w:val="28"/>
        </w:rPr>
        <w:t>'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>я України імені П. Л. Шупика, проведеного відповідно до наказу НУОЗ України імені П. Л. Шупика від    00.00.20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24E56">
        <w:rPr>
          <w:rFonts w:ascii="Times New Roman" w:eastAsia="Times New Roman" w:hAnsi="Times New Roman" w:cs="Times New Roman"/>
          <w:sz w:val="28"/>
          <w:szCs w:val="28"/>
        </w:rPr>
        <w:t xml:space="preserve"> № ___ .</w:t>
      </w:r>
    </w:p>
    <w:p w14:paraId="189F68C5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83175F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–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(П.І.Б., науковий ступінь, вчене звання, посада)</w:t>
      </w:r>
    </w:p>
    <w:p w14:paraId="5E246E21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–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(П.І.Б., науковий ступінь, вчене звання, посада)</w:t>
      </w:r>
    </w:p>
    <w:p w14:paraId="36A1C0EE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3353D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Присутні: _____  осіб.</w:t>
      </w:r>
    </w:p>
    <w:p w14:paraId="3CCE49A4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Запрошені: _________осіб.</w:t>
      </w:r>
    </w:p>
    <w:p w14:paraId="50EBE262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58A039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денний: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7075D48" w14:textId="4809299E" w:rsidR="00224D35" w:rsidRPr="00224D35" w:rsidRDefault="005811DA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224D35"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.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 матеріалів </w:t>
      </w:r>
      <w:r w:rsidR="00224D35"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формування складу спеціалізованої </w:t>
      </w:r>
      <w:r w:rsid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разової </w:t>
      </w:r>
      <w:r w:rsidR="00224D35"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вченої ради для проведення захисту дисертації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присудження ступеня доктора філософії.</w:t>
      </w:r>
    </w:p>
    <w:p w14:paraId="5092844C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EA3C17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СЛУХАЛИ:</w:t>
      </w:r>
    </w:p>
    <w:p w14:paraId="571E9B60" w14:textId="77777777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 матеріалів щодо утворення ради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формування складу спеціалізованої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разової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вченої ради для проведення захисту дисертації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(аспіранта, здобувача) </w:t>
      </w:r>
    </w:p>
    <w:p w14:paraId="48F5E931" w14:textId="153D869A" w:rsid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афедри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кафедри)</w:t>
      </w:r>
    </w:p>
    <w:p w14:paraId="67FB9A1C" w14:textId="51FEE25F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_____________________________________</w:t>
      </w:r>
      <w:r w:rsidR="00581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_________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_______</w:t>
      </w:r>
      <w:r w:rsidR="005811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(П. І. Б. здобувача, місце роботи) </w:t>
      </w:r>
    </w:p>
    <w:p w14:paraId="4ECE4DA4" w14:textId="3BC6D371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тему «_________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__________»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дисертації)</w:t>
      </w:r>
    </w:p>
    <w:p w14:paraId="1A1303A5" w14:textId="5B856BE3" w:rsidR="00224D35" w:rsidRPr="00224D35" w:rsidRDefault="00224D35" w:rsidP="00581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метою присудження ступеня доктора філософії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галузі знань _____________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(галузь знань)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спеціальністю _________________________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(код і найменування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спеціальності відповідно до Переліку галузей знань і спеціальностей, за якими здійснюється підготовка здобувачів вищої освіти)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667F87B6" w14:textId="59484F5C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керівник (керівники):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(П. І. Б., науковий ступінь, вчене звання, посада)</w:t>
      </w:r>
    </w:p>
    <w:p w14:paraId="458648DA" w14:textId="777777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 виконання: 20__-20__ роки.</w:t>
      </w:r>
    </w:p>
    <w:p w14:paraId="56FAA3E5" w14:textId="4220126D" w:rsidR="00224D35" w:rsidRDefault="00224D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F6D329D" w14:textId="46196313" w:rsidR="00224D35" w:rsidRPr="00224D35" w:rsidRDefault="00224D35" w:rsidP="00224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ВИРІШИЛИ:</w:t>
      </w:r>
    </w:p>
    <w:p w14:paraId="2BF13493" w14:textId="0D421847" w:rsidR="00224D35" w:rsidRPr="00224D35" w:rsidRDefault="00224D35" w:rsidP="00581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 Рекомендувати </w:t>
      </w:r>
      <w:r w:rsidRPr="00224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персональний склад спеціалізованої разової вченої ради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утворення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вченою радою НУОЗ України імені П. Л. Шупика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спеціалізованої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разової 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вченої ради з правом прийняття до розгляду та проведення разового захисту дисертації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  <w:r w:rsidR="00581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(аспіранта, здобувача)</w:t>
      </w:r>
      <w:r w:rsidRPr="00224D3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14:paraId="275F5B29" w14:textId="77777777" w:rsidR="00224D35" w:rsidRPr="00224D35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кафедри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(назва кафедри)</w:t>
      </w:r>
      <w:r w:rsidRPr="00224D3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14:paraId="62B2A0C6" w14:textId="34731A35" w:rsidR="00224D35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</w:t>
      </w:r>
    </w:p>
    <w:p w14:paraId="1A3C1A51" w14:textId="77777777" w:rsidR="00EC035F" w:rsidRPr="00EC035F" w:rsidRDefault="00224D35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 xml:space="preserve">(П. І. Б. здобувача, місце роботи) </w:t>
      </w:r>
    </w:p>
    <w:p w14:paraId="01C8D2AE" w14:textId="77777777" w:rsidR="00EC035F" w:rsidRDefault="00EC035F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3F59FF3" w14:textId="2BE61338" w:rsidR="00224D35" w:rsidRPr="00224D35" w:rsidRDefault="00EC035F" w:rsidP="0022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Згоди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разової 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 про членів ради додається</w:t>
      </w:r>
      <w:r w:rsidR="00224D35"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7971B258" w14:textId="77777777" w:rsidR="00EC035F" w:rsidRDefault="00EC035F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105ED7F" w14:textId="6E401F98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ради: 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49705934" w14:textId="6B252E28" w:rsidR="00EC035F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Рецензенти: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B74C7CC" w14:textId="4CD95A77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283DBE38" w14:textId="208C96E6" w:rsidR="00EC035F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</w:p>
    <w:p w14:paraId="2A21D2D3" w14:textId="0C68B6E9" w:rsidR="00224D35" w:rsidRPr="00224D35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407E54E3" w14:textId="26AD568C" w:rsidR="00EC035F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Опоненти:    </w:t>
      </w:r>
      <w:r w:rsidRPr="00224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</w:p>
    <w:p w14:paraId="6EA1B54D" w14:textId="4C85B505" w:rsidR="00224D35" w:rsidRPr="00224D35" w:rsidRDefault="00224D35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771C7846" w14:textId="224E1325" w:rsidR="00EC035F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_______________</w:t>
      </w:r>
      <w:r w:rsidR="00EC03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</w:t>
      </w:r>
      <w:r w:rsidRPr="00224D3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4CB54435" w14:textId="62DDEEBB" w:rsidR="00224D35" w:rsidRPr="00224D35" w:rsidRDefault="00224D35" w:rsidP="00224D3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24D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(П. І. Б., науковий ступінь, вчене звання, посада)</w:t>
      </w:r>
    </w:p>
    <w:p w14:paraId="6791CBF2" w14:textId="77777777" w:rsidR="00EC035F" w:rsidRDefault="00EC035F" w:rsidP="00224D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2"/>
        <w:gridCol w:w="1321"/>
      </w:tblGrid>
      <w:tr w:rsidR="00224D35" w:rsidRPr="00224D35" w14:paraId="13F9E990" w14:textId="77777777" w:rsidTr="00224D35">
        <w:trPr>
          <w:trHeight w:val="128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CF68F" w14:textId="77777777" w:rsidR="00B44DDA" w:rsidRDefault="00B44DDA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3E02C87" w14:textId="362613A8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                                                                 підпис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1EF6F" w14:textId="77777777" w:rsidR="00B44DDA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</w:t>
            </w:r>
          </w:p>
          <w:p w14:paraId="3B3FA717" w14:textId="6B1BC6AE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П. І. Б.</w:t>
            </w:r>
          </w:p>
        </w:tc>
      </w:tr>
      <w:tr w:rsidR="00224D35" w:rsidRPr="00224D35" w14:paraId="41231AC0" w14:textId="77777777" w:rsidTr="00224D35">
        <w:trPr>
          <w:trHeight w:val="6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1E25F" w14:textId="77777777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                                                              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підпис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64509" w14:textId="77777777" w:rsidR="00224D35" w:rsidRPr="00224D35" w:rsidRDefault="00224D35" w:rsidP="002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  </w:t>
            </w:r>
            <w:r w:rsidRPr="00224D3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П. І. Б.</w:t>
            </w:r>
            <w:r w:rsidRPr="00224D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14:paraId="7AC5FF3A" w14:textId="77777777" w:rsidR="00224D35" w:rsidRPr="00224D35" w:rsidRDefault="00224D35" w:rsidP="0022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7C7CCF" w14:textId="75E653D5" w:rsidR="00795925" w:rsidRDefault="007959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F95CAE" w14:textId="77777777" w:rsidR="00795925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Пропозиції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gram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до складу</w:t>
      </w:r>
      <w:proofErr w:type="gram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спеціалізованої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разової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ради </w:t>
      </w:r>
    </w:p>
    <w:p w14:paraId="16304F41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Прізвище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ім'я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побатькові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здобувача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_____________________________________</w:t>
      </w:r>
    </w:p>
    <w:p w14:paraId="565D298F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Тема дсертації__________________________________________________________</w:t>
      </w:r>
    </w:p>
    <w:p w14:paraId="4F102E96" w14:textId="77777777" w:rsidR="00795925" w:rsidRPr="002B720B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proofErr w:type="spellStart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>Ключові</w:t>
      </w:r>
      <w:proofErr w:type="spellEnd"/>
      <w:r w:rsidRPr="002B720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слова__________________________________________________________</w:t>
      </w:r>
    </w:p>
    <w:p w14:paraId="3AD80FF4" w14:textId="77777777" w:rsidR="00795925" w:rsidRPr="00A02769" w:rsidRDefault="00795925" w:rsidP="00795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100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1275"/>
        <w:gridCol w:w="1418"/>
        <w:gridCol w:w="1417"/>
        <w:gridCol w:w="993"/>
        <w:gridCol w:w="3402"/>
      </w:tblGrid>
      <w:tr w:rsidR="00795925" w:rsidRPr="00A02769" w14:paraId="79322187" w14:textId="77777777" w:rsidTr="00AD4F8D">
        <w:tc>
          <w:tcPr>
            <w:tcW w:w="392" w:type="dxa"/>
          </w:tcPr>
          <w:p w14:paraId="0DE8C6D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з/п</w:t>
            </w:r>
          </w:p>
        </w:tc>
        <w:tc>
          <w:tcPr>
            <w:tcW w:w="1163" w:type="dxa"/>
          </w:tcPr>
          <w:p w14:paraId="3621706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 в СРВР</w:t>
            </w:r>
          </w:p>
        </w:tc>
        <w:tc>
          <w:tcPr>
            <w:tcW w:w="1275" w:type="dxa"/>
          </w:tcPr>
          <w:p w14:paraId="3BE256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ПІБ члена ради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повністю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</w:tcPr>
          <w:p w14:paraId="751C09C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Вчений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ступінь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шифр та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спеціальності</w:t>
            </w:r>
            <w:proofErr w:type="spellEnd"/>
          </w:p>
        </w:tc>
        <w:tc>
          <w:tcPr>
            <w:tcW w:w="1417" w:type="dxa"/>
          </w:tcPr>
          <w:p w14:paraId="4FAF8BAE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993" w:type="dxa"/>
          </w:tcPr>
          <w:p w14:paraId="1C8E6635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ORCID</w:t>
            </w:r>
          </w:p>
        </w:tc>
        <w:tc>
          <w:tcPr>
            <w:tcW w:w="3402" w:type="dxa"/>
          </w:tcPr>
          <w:p w14:paraId="1DF3CA7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Перелік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публікацій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CABB89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за тематикою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аспіранта</w:t>
            </w:r>
            <w:proofErr w:type="spellEnd"/>
          </w:p>
          <w:p w14:paraId="52D6100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(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відповідно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ключових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слів</w:t>
            </w:r>
            <w:proofErr w:type="spellEnd"/>
            <w:r w:rsidRPr="00A02769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)</w:t>
            </w:r>
          </w:p>
        </w:tc>
      </w:tr>
      <w:tr w:rsidR="00795925" w:rsidRPr="00A02769" w14:paraId="28AC4E83" w14:textId="77777777" w:rsidTr="00AD4F8D">
        <w:tc>
          <w:tcPr>
            <w:tcW w:w="392" w:type="dxa"/>
          </w:tcPr>
          <w:p w14:paraId="133D2657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63" w:type="dxa"/>
          </w:tcPr>
          <w:p w14:paraId="2BF499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Голова</w:t>
            </w:r>
          </w:p>
        </w:tc>
        <w:tc>
          <w:tcPr>
            <w:tcW w:w="1275" w:type="dxa"/>
          </w:tcPr>
          <w:p w14:paraId="61B05D7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5FEAC5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Приклад:</w:t>
            </w:r>
          </w:p>
          <w:p w14:paraId="562781F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4B0D4B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14.01.03</w:t>
            </w:r>
            <w:bookmarkStart w:id="0" w:name="_GoBack"/>
            <w:bookmarkEnd w:id="0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хірургія</w:t>
            </w:r>
            <w:proofErr w:type="spellEnd"/>
          </w:p>
        </w:tc>
        <w:tc>
          <w:tcPr>
            <w:tcW w:w="1417" w:type="dxa"/>
          </w:tcPr>
          <w:p w14:paraId="4EDC517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752ECAF3" w14:textId="77777777" w:rsidR="00795925" w:rsidRPr="00A02769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ind w:left="-32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F2CC25E" w14:textId="77777777" w:rsidR="00795925" w:rsidRPr="002B720B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ind w:left="-32"/>
              <w:rPr>
                <w:i/>
                <w:iCs/>
                <w:color w:val="000000"/>
                <w:sz w:val="18"/>
                <w:szCs w:val="18"/>
              </w:rPr>
            </w:pPr>
            <w:r w:rsidRPr="002B720B">
              <w:rPr>
                <w:sz w:val="18"/>
                <w:szCs w:val="18"/>
                <w:lang w:val="ru-RU"/>
              </w:rPr>
              <w:t>1.</w:t>
            </w:r>
            <w:r w:rsidRPr="002B720B">
              <w:rPr>
                <w:b/>
                <w:bCs/>
                <w:i/>
                <w:iCs/>
                <w:color w:val="191919"/>
                <w:sz w:val="18"/>
                <w:szCs w:val="18"/>
              </w:rPr>
              <w:t xml:space="preserve"> Зразок: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Саволюк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С. І., Лисенко В. М.,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Крестянов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М. Ю.,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Завертиленко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Д.С., Глаголєва А. Ю., Кругляк Є. К.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Престенотичне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розширення проксимальних відділів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шлунка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як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предиктор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розвитку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гастроезофагеального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рефлюксу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у віддаленому періоді після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лапароскопічної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гастроплікації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Klinichna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khirurhiia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. 2019 May;86(5):8-11. </w:t>
            </w:r>
          </w:p>
          <w:p w14:paraId="13294DD1" w14:textId="77777777" w:rsidR="00795925" w:rsidRPr="002B720B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18"/>
                <w:szCs w:val="18"/>
              </w:rPr>
            </w:pPr>
            <w:r w:rsidRPr="002B720B">
              <w:rPr>
                <w:i/>
                <w:iCs/>
                <w:color w:val="1F1F1F"/>
                <w:sz w:val="18"/>
                <w:szCs w:val="18"/>
                <w:shd w:val="clear" w:color="auto" w:fill="FFFFFF"/>
              </w:rPr>
              <w:t xml:space="preserve">DOI 10.26779/2522-1396.2019.05.08 </w:t>
            </w:r>
            <w:hyperlink r:id="rId5" w:history="1">
              <w:r w:rsidRPr="002B720B">
                <w:rPr>
                  <w:rStyle w:val="a8"/>
                  <w:i/>
                  <w:iCs/>
                  <w:sz w:val="18"/>
                  <w:szCs w:val="18"/>
                </w:rPr>
                <w:t>https://pdfs.semanticscholar.org/9043/4141717fdae3c559614cac5ae9faadfc7e91.pdf</w:t>
              </w:r>
            </w:hyperlink>
          </w:p>
          <w:p w14:paraId="329B1136" w14:textId="77777777" w:rsidR="00795925" w:rsidRPr="002B720B" w:rsidRDefault="00795925" w:rsidP="005663C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2B720B">
              <w:rPr>
                <w:b/>
                <w:bCs/>
                <w:i/>
                <w:iCs/>
                <w:color w:val="1F1F1F"/>
                <w:sz w:val="18"/>
                <w:szCs w:val="18"/>
                <w:shd w:val="clear" w:color="auto" w:fill="FFFFFF"/>
              </w:rPr>
              <w:t>Ключові слова:</w:t>
            </w:r>
            <w:r w:rsidRPr="002B720B">
              <w:rPr>
                <w:i/>
                <w:iCs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ожиріння,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метаболічнии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̆ синдром,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лапароскопічна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гастроплікація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рефлюкс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 –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езофагіт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0B">
              <w:rPr>
                <w:i/>
                <w:iCs/>
                <w:color w:val="000000"/>
                <w:sz w:val="18"/>
                <w:szCs w:val="18"/>
              </w:rPr>
              <w:t>гастроплікація</w:t>
            </w:r>
            <w:proofErr w:type="spellEnd"/>
            <w:r w:rsidRPr="002B720B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01F006A2" w14:textId="77777777" w:rsidR="00795925" w:rsidRPr="002B720B" w:rsidRDefault="00795925" w:rsidP="005663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72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  <w:p w14:paraId="703B294C" w14:textId="77777777" w:rsidR="00795925" w:rsidRPr="002B720B" w:rsidRDefault="00795925" w:rsidP="005663C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72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3.</w:t>
            </w:r>
          </w:p>
        </w:tc>
      </w:tr>
      <w:tr w:rsidR="00795925" w:rsidRPr="00A02769" w14:paraId="56C37E31" w14:textId="77777777" w:rsidTr="00AD4F8D">
        <w:tc>
          <w:tcPr>
            <w:tcW w:w="392" w:type="dxa"/>
          </w:tcPr>
          <w:p w14:paraId="754CB268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63" w:type="dxa"/>
          </w:tcPr>
          <w:p w14:paraId="1A65302D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Рецензент</w:t>
            </w:r>
          </w:p>
        </w:tc>
        <w:tc>
          <w:tcPr>
            <w:tcW w:w="1275" w:type="dxa"/>
          </w:tcPr>
          <w:p w14:paraId="36F5F382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48B8ECE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./</w:t>
            </w:r>
          </w:p>
          <w:p w14:paraId="48F240BD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10AA6C9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75141C0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F84A74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3F11AA7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23C4FA4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4E0AA915" w14:textId="77777777" w:rsidTr="00AD4F8D">
        <w:tc>
          <w:tcPr>
            <w:tcW w:w="392" w:type="dxa"/>
          </w:tcPr>
          <w:p w14:paraId="24CD014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63" w:type="dxa"/>
          </w:tcPr>
          <w:p w14:paraId="67B7EF9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Рецензент</w:t>
            </w:r>
          </w:p>
        </w:tc>
        <w:tc>
          <w:tcPr>
            <w:tcW w:w="1275" w:type="dxa"/>
          </w:tcPr>
          <w:p w14:paraId="166E6C8A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5469BF6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20D9FE3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НУОЗ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України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імені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П. Л.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Шупика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основне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місце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  <w:t>роботи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3" w:type="dxa"/>
          </w:tcPr>
          <w:p w14:paraId="65F95EC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2AB54B30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08123CF1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3EB8AE7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75CD2A7C" w14:textId="77777777" w:rsidTr="00AD4F8D">
        <w:tc>
          <w:tcPr>
            <w:tcW w:w="392" w:type="dxa"/>
          </w:tcPr>
          <w:p w14:paraId="0A0562E6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63" w:type="dxa"/>
          </w:tcPr>
          <w:p w14:paraId="0BAFC3FC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Опонент</w:t>
            </w:r>
            <w:proofErr w:type="spellEnd"/>
          </w:p>
        </w:tc>
        <w:tc>
          <w:tcPr>
            <w:tcW w:w="1275" w:type="dxa"/>
          </w:tcPr>
          <w:p w14:paraId="70FE576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86B5DAF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79F5F1FD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Де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працює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науково-педагогічний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  <w:tc>
          <w:tcPr>
            <w:tcW w:w="993" w:type="dxa"/>
          </w:tcPr>
          <w:p w14:paraId="6B517AEE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2FE5FEC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256B53E3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217DE529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  <w:tr w:rsidR="00795925" w:rsidRPr="00A02769" w14:paraId="6B0F0C40" w14:textId="77777777" w:rsidTr="00AD4F8D">
        <w:tc>
          <w:tcPr>
            <w:tcW w:w="392" w:type="dxa"/>
          </w:tcPr>
          <w:p w14:paraId="5AE3DA05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63" w:type="dxa"/>
          </w:tcPr>
          <w:p w14:paraId="722FDF22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Опонент</w:t>
            </w:r>
            <w:proofErr w:type="spellEnd"/>
          </w:p>
        </w:tc>
        <w:tc>
          <w:tcPr>
            <w:tcW w:w="1275" w:type="dxa"/>
          </w:tcPr>
          <w:p w14:paraId="31901C1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0920782" w14:textId="77777777" w:rsidR="00795925" w:rsidRPr="00A02769" w:rsidRDefault="00795925" w:rsidP="0056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д.мед.н</w:t>
            </w:r>
            <w:proofErr w:type="spellEnd"/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</w:tcPr>
          <w:p w14:paraId="7D36AA57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Де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працює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науково-педагогічний</w:t>
            </w:r>
            <w:proofErr w:type="spellEnd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276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  <w:tc>
          <w:tcPr>
            <w:tcW w:w="993" w:type="dxa"/>
          </w:tcPr>
          <w:p w14:paraId="3531BA94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FCF7F3B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</w:p>
          <w:p w14:paraId="6650CE80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  <w:p w14:paraId="450EFD0F" w14:textId="77777777" w:rsidR="00795925" w:rsidRPr="00A02769" w:rsidRDefault="00795925" w:rsidP="005663C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027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</w:tr>
    </w:tbl>
    <w:p w14:paraId="3B55F15B" w14:textId="77777777" w:rsidR="00795925" w:rsidRPr="00A02769" w:rsidRDefault="00795925" w:rsidP="007959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B047F" w14:textId="77777777" w:rsidR="004F5DEF" w:rsidRPr="00224D35" w:rsidRDefault="004F5DEF" w:rsidP="00B44DDA">
      <w:pPr>
        <w:rPr>
          <w:sz w:val="28"/>
          <w:szCs w:val="28"/>
        </w:rPr>
      </w:pPr>
    </w:p>
    <w:sectPr w:rsidR="004F5DEF" w:rsidRPr="00224D35" w:rsidSect="00581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B5F86"/>
    <w:multiLevelType w:val="multilevel"/>
    <w:tmpl w:val="C66A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DD"/>
    <w:rsid w:val="000D0624"/>
    <w:rsid w:val="00224D35"/>
    <w:rsid w:val="004F5DEF"/>
    <w:rsid w:val="005811DA"/>
    <w:rsid w:val="00795925"/>
    <w:rsid w:val="0089167C"/>
    <w:rsid w:val="00AD4F8D"/>
    <w:rsid w:val="00AF0775"/>
    <w:rsid w:val="00B44DDA"/>
    <w:rsid w:val="00CB63DD"/>
    <w:rsid w:val="00E653EA"/>
    <w:rsid w:val="00E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8C8E"/>
  <w15:chartTrackingRefBased/>
  <w15:docId w15:val="{FAF69841-84E4-4D9F-ACF8-24BAFB77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24D35"/>
    <w:pPr>
      <w:ind w:left="720"/>
      <w:contextualSpacing/>
    </w:pPr>
  </w:style>
  <w:style w:type="paragraph" w:customStyle="1" w:styleId="a5">
    <w:name w:val="Назва документа"/>
    <w:basedOn w:val="a"/>
    <w:next w:val="a"/>
    <w:rsid w:val="00B44D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77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95925"/>
    <w:rPr>
      <w:color w:val="0000FF"/>
      <w:u w:val="single"/>
    </w:rPr>
  </w:style>
  <w:style w:type="table" w:styleId="a9">
    <w:name w:val="Table Grid"/>
    <w:basedOn w:val="a1"/>
    <w:uiPriority w:val="39"/>
    <w:rsid w:val="0079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3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9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fs.semanticscholar.org/9043/4141717fdae3c559614cac5ae9faadfc7e9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Serohina</dc:creator>
  <cp:keywords/>
  <dc:description/>
  <cp:lastModifiedBy>Natalia</cp:lastModifiedBy>
  <cp:revision>10</cp:revision>
  <cp:lastPrinted>2024-08-19T16:24:00Z</cp:lastPrinted>
  <dcterms:created xsi:type="dcterms:W3CDTF">2022-04-09T16:47:00Z</dcterms:created>
  <dcterms:modified xsi:type="dcterms:W3CDTF">2024-08-19T17:18:00Z</dcterms:modified>
</cp:coreProperties>
</file>