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292F7" w14:textId="48D67283" w:rsidR="00D144A6" w:rsidRPr="00BB3925" w:rsidRDefault="008B73F1" w:rsidP="008B73F1">
      <w:pPr>
        <w:pStyle w:val="a3"/>
        <w:jc w:val="right"/>
        <w:rPr>
          <w:b/>
          <w:bCs/>
          <w:sz w:val="32"/>
          <w:szCs w:val="44"/>
        </w:rPr>
      </w:pPr>
      <w:r w:rsidRPr="00BB3925">
        <w:rPr>
          <w:b/>
          <w:bCs/>
          <w:sz w:val="32"/>
          <w:szCs w:val="44"/>
        </w:rPr>
        <w:t>ПРОЄКТ</w:t>
      </w:r>
    </w:p>
    <w:p w14:paraId="410C6780" w14:textId="77777777" w:rsidR="008B73F1" w:rsidRPr="00BB3925" w:rsidRDefault="008B73F1" w:rsidP="009409EF">
      <w:pPr>
        <w:pStyle w:val="a3"/>
        <w:rPr>
          <w:sz w:val="20"/>
        </w:rPr>
      </w:pPr>
    </w:p>
    <w:p w14:paraId="0895E205" w14:textId="3E3A2034" w:rsidR="00BB181A" w:rsidRPr="00BB3925" w:rsidRDefault="00BB181A" w:rsidP="00BB181A">
      <w:pPr>
        <w:jc w:val="center"/>
        <w:rPr>
          <w:spacing w:val="-2"/>
          <w:sz w:val="28"/>
          <w:szCs w:val="28"/>
        </w:rPr>
      </w:pPr>
      <w:r w:rsidRPr="00BB3925">
        <w:rPr>
          <w:spacing w:val="-2"/>
          <w:sz w:val="28"/>
          <w:szCs w:val="28"/>
        </w:rPr>
        <w:t>МІНІСТЕРСТВО ОХОРОНИ ЗДОРОВ'Я УКРАЇНИ</w:t>
      </w:r>
    </w:p>
    <w:p w14:paraId="4A11ECEC" w14:textId="77777777" w:rsidR="00BB181A" w:rsidRPr="00BB3925" w:rsidRDefault="00BB181A" w:rsidP="00BB181A">
      <w:pPr>
        <w:jc w:val="center"/>
        <w:rPr>
          <w:spacing w:val="-2"/>
          <w:sz w:val="28"/>
          <w:szCs w:val="28"/>
        </w:rPr>
      </w:pPr>
      <w:r w:rsidRPr="00BB3925">
        <w:rPr>
          <w:spacing w:val="-2"/>
          <w:sz w:val="28"/>
          <w:szCs w:val="28"/>
        </w:rPr>
        <w:t>НАЦІОНАЛЬНИЙ УНІВЕРСИТЕТ ОХОРОНИ ЗДОРОВ'Я УКРАЇНИ</w:t>
      </w:r>
    </w:p>
    <w:p w14:paraId="1EF654CA" w14:textId="2CBAF7D9" w:rsidR="00BB181A" w:rsidRPr="00BB3925" w:rsidRDefault="00BB181A" w:rsidP="00BB181A">
      <w:pPr>
        <w:jc w:val="center"/>
        <w:rPr>
          <w:spacing w:val="-2"/>
          <w:sz w:val="28"/>
          <w:szCs w:val="28"/>
        </w:rPr>
      </w:pPr>
      <w:r w:rsidRPr="00BB3925">
        <w:rPr>
          <w:spacing w:val="-2"/>
          <w:sz w:val="28"/>
          <w:szCs w:val="28"/>
        </w:rPr>
        <w:t xml:space="preserve"> ІМЕНІ П.Л.ШУПИКА</w:t>
      </w:r>
    </w:p>
    <w:p w14:paraId="1BC2F8B5" w14:textId="77777777" w:rsidR="00BB181A" w:rsidRPr="00BB3925" w:rsidRDefault="00BB181A" w:rsidP="00BB181A">
      <w:pPr>
        <w:jc w:val="center"/>
        <w:rPr>
          <w:spacing w:val="-2"/>
          <w:sz w:val="28"/>
          <w:szCs w:val="28"/>
        </w:rPr>
      </w:pPr>
    </w:p>
    <w:p w14:paraId="21CBE610" w14:textId="77777777" w:rsidR="00BB181A" w:rsidRPr="00BB3925" w:rsidRDefault="00BB181A" w:rsidP="00BB181A">
      <w:pPr>
        <w:jc w:val="center"/>
        <w:rPr>
          <w:spacing w:val="-2"/>
          <w:sz w:val="28"/>
          <w:szCs w:val="28"/>
        </w:rPr>
      </w:pPr>
    </w:p>
    <w:p w14:paraId="10FE4DC4" w14:textId="34EC265A" w:rsidR="00BB181A" w:rsidRPr="00BB3925" w:rsidRDefault="00BB181A" w:rsidP="00BB181A">
      <w:pPr>
        <w:ind w:left="4395"/>
        <w:rPr>
          <w:spacing w:val="-2"/>
          <w:sz w:val="28"/>
          <w:szCs w:val="28"/>
        </w:rPr>
      </w:pPr>
      <w:r w:rsidRPr="00BB3925">
        <w:rPr>
          <w:spacing w:val="-2"/>
          <w:sz w:val="28"/>
          <w:szCs w:val="28"/>
        </w:rPr>
        <w:t xml:space="preserve">Затверджено </w:t>
      </w:r>
    </w:p>
    <w:p w14:paraId="6288128D" w14:textId="42E61BAE" w:rsidR="00BB181A" w:rsidRPr="00BB3925" w:rsidRDefault="00BB181A" w:rsidP="00BB181A">
      <w:pPr>
        <w:ind w:left="4395"/>
        <w:rPr>
          <w:spacing w:val="-2"/>
          <w:sz w:val="28"/>
          <w:szCs w:val="28"/>
        </w:rPr>
      </w:pPr>
      <w:r w:rsidRPr="00BB3925">
        <w:rPr>
          <w:spacing w:val="-2"/>
          <w:sz w:val="28"/>
          <w:szCs w:val="28"/>
        </w:rPr>
        <w:t xml:space="preserve">Рішення вченої ради </w:t>
      </w:r>
    </w:p>
    <w:p w14:paraId="193C8C7B" w14:textId="4F0358FC" w:rsidR="00BB181A" w:rsidRPr="00BB3925" w:rsidRDefault="00BB181A" w:rsidP="00BB181A">
      <w:pPr>
        <w:ind w:left="4395"/>
        <w:rPr>
          <w:spacing w:val="-2"/>
          <w:sz w:val="28"/>
          <w:szCs w:val="28"/>
        </w:rPr>
      </w:pPr>
      <w:r w:rsidRPr="00BB3925">
        <w:rPr>
          <w:spacing w:val="-2"/>
          <w:sz w:val="28"/>
          <w:szCs w:val="28"/>
        </w:rPr>
        <w:t>Протокол ____________ № _____</w:t>
      </w:r>
    </w:p>
    <w:p w14:paraId="10C0C99D" w14:textId="77777777" w:rsidR="00BB181A" w:rsidRPr="00BB3925" w:rsidRDefault="00BB181A" w:rsidP="00BB181A">
      <w:pPr>
        <w:ind w:left="4395"/>
        <w:rPr>
          <w:spacing w:val="-2"/>
          <w:sz w:val="28"/>
          <w:szCs w:val="28"/>
        </w:rPr>
      </w:pPr>
    </w:p>
    <w:p w14:paraId="4E79AA4A" w14:textId="492F5619" w:rsidR="00BB181A" w:rsidRPr="00BB3925" w:rsidRDefault="00BB181A" w:rsidP="00BB181A">
      <w:pPr>
        <w:ind w:left="4395"/>
        <w:rPr>
          <w:spacing w:val="-2"/>
          <w:sz w:val="28"/>
          <w:szCs w:val="28"/>
        </w:rPr>
      </w:pPr>
      <w:r w:rsidRPr="00BB3925">
        <w:rPr>
          <w:spacing w:val="-2"/>
          <w:sz w:val="28"/>
          <w:szCs w:val="28"/>
        </w:rPr>
        <w:t xml:space="preserve">Заступник голови вченої ради </w:t>
      </w:r>
    </w:p>
    <w:p w14:paraId="2C86C48E" w14:textId="70852E02" w:rsidR="00BB181A" w:rsidRPr="00BB3925" w:rsidRDefault="00BB181A" w:rsidP="00BB181A">
      <w:pPr>
        <w:ind w:left="4395"/>
        <w:rPr>
          <w:spacing w:val="-2"/>
          <w:sz w:val="28"/>
          <w:szCs w:val="28"/>
        </w:rPr>
      </w:pPr>
      <w:r w:rsidRPr="00BB3925">
        <w:rPr>
          <w:spacing w:val="-2"/>
          <w:sz w:val="28"/>
          <w:szCs w:val="28"/>
        </w:rPr>
        <w:t>чл.-кор. НАМН України</w:t>
      </w:r>
    </w:p>
    <w:p w14:paraId="488836DC" w14:textId="66A8ECA3" w:rsidR="00BB181A" w:rsidRPr="00BB3925" w:rsidRDefault="00BB181A" w:rsidP="00BB181A">
      <w:pPr>
        <w:ind w:left="4395"/>
        <w:rPr>
          <w:spacing w:val="-2"/>
          <w:sz w:val="28"/>
          <w:szCs w:val="28"/>
        </w:rPr>
      </w:pPr>
      <w:r w:rsidRPr="00BB3925">
        <w:rPr>
          <w:spacing w:val="-2"/>
          <w:sz w:val="28"/>
          <w:szCs w:val="28"/>
        </w:rPr>
        <w:t>професор</w:t>
      </w:r>
    </w:p>
    <w:p w14:paraId="798B0B84" w14:textId="6645D324" w:rsidR="00BB181A" w:rsidRPr="00BB3925" w:rsidRDefault="00BB181A" w:rsidP="00BB181A">
      <w:pPr>
        <w:ind w:left="4395"/>
        <w:rPr>
          <w:spacing w:val="-2"/>
          <w:sz w:val="28"/>
          <w:szCs w:val="28"/>
        </w:rPr>
      </w:pPr>
      <w:r w:rsidRPr="00BB3925">
        <w:rPr>
          <w:spacing w:val="-2"/>
          <w:sz w:val="28"/>
          <w:szCs w:val="28"/>
        </w:rPr>
        <w:t>_____________ Олександр ТОЛСТАНОВ</w:t>
      </w:r>
    </w:p>
    <w:p w14:paraId="1FC20697" w14:textId="77777777" w:rsidR="00BB181A" w:rsidRPr="00BB3925" w:rsidRDefault="00BB181A" w:rsidP="00BB181A">
      <w:pPr>
        <w:ind w:left="4395"/>
        <w:rPr>
          <w:spacing w:val="-2"/>
          <w:sz w:val="28"/>
          <w:szCs w:val="28"/>
        </w:rPr>
      </w:pPr>
    </w:p>
    <w:p w14:paraId="56F23FB5" w14:textId="77777777" w:rsidR="00041A00" w:rsidRPr="00BB3925" w:rsidRDefault="00041A00" w:rsidP="00BB181A">
      <w:pPr>
        <w:rPr>
          <w:spacing w:val="-2"/>
          <w:sz w:val="28"/>
          <w:szCs w:val="28"/>
        </w:rPr>
      </w:pPr>
    </w:p>
    <w:p w14:paraId="2682F446" w14:textId="77777777" w:rsidR="00041A00" w:rsidRDefault="00041A00" w:rsidP="00BB181A">
      <w:pPr>
        <w:rPr>
          <w:spacing w:val="-2"/>
          <w:sz w:val="28"/>
          <w:szCs w:val="28"/>
        </w:rPr>
      </w:pPr>
    </w:p>
    <w:p w14:paraId="4DBDCFF5" w14:textId="77777777" w:rsidR="00544C67" w:rsidRDefault="00544C67" w:rsidP="00BB181A">
      <w:pPr>
        <w:rPr>
          <w:spacing w:val="-2"/>
          <w:sz w:val="28"/>
          <w:szCs w:val="28"/>
        </w:rPr>
      </w:pPr>
    </w:p>
    <w:p w14:paraId="05DFC7AB" w14:textId="77777777" w:rsidR="00544C67" w:rsidRPr="00BB3925" w:rsidRDefault="00544C67" w:rsidP="00BB181A">
      <w:pPr>
        <w:rPr>
          <w:spacing w:val="-2"/>
          <w:sz w:val="28"/>
          <w:szCs w:val="28"/>
        </w:rPr>
      </w:pPr>
    </w:p>
    <w:p w14:paraId="133FE9AD" w14:textId="16FD9BC1" w:rsidR="00BB181A" w:rsidRPr="00BB3925" w:rsidRDefault="00BB181A" w:rsidP="00BB181A">
      <w:pPr>
        <w:jc w:val="center"/>
        <w:rPr>
          <w:spacing w:val="-2"/>
          <w:sz w:val="28"/>
          <w:szCs w:val="28"/>
        </w:rPr>
      </w:pPr>
      <w:r w:rsidRPr="00BB3925">
        <w:rPr>
          <w:spacing w:val="-2"/>
          <w:sz w:val="28"/>
          <w:szCs w:val="28"/>
        </w:rPr>
        <w:t>ОСВІТНЬО-ПРОФЕСІЙНА ПРОГРАМА</w:t>
      </w:r>
    </w:p>
    <w:p w14:paraId="409EE887" w14:textId="723742A5" w:rsidR="00BB181A" w:rsidRPr="00BB3925" w:rsidRDefault="00BB181A" w:rsidP="00BB181A">
      <w:pPr>
        <w:jc w:val="center"/>
        <w:rPr>
          <w:spacing w:val="-2"/>
          <w:sz w:val="28"/>
          <w:szCs w:val="28"/>
        </w:rPr>
      </w:pPr>
      <w:r w:rsidRPr="00BB3925">
        <w:rPr>
          <w:spacing w:val="-2"/>
          <w:sz w:val="28"/>
          <w:szCs w:val="28"/>
        </w:rPr>
        <w:t>підготовки здобувачів вищої освіти на другому  (магістерському) рівні</w:t>
      </w:r>
    </w:p>
    <w:p w14:paraId="1A4CFC6A" w14:textId="77777777" w:rsidR="00BB181A" w:rsidRPr="00BB3925" w:rsidRDefault="00BB181A" w:rsidP="00BB181A">
      <w:pPr>
        <w:jc w:val="center"/>
        <w:rPr>
          <w:spacing w:val="-2"/>
          <w:sz w:val="28"/>
          <w:szCs w:val="28"/>
        </w:rPr>
      </w:pPr>
    </w:p>
    <w:p w14:paraId="167C40AB" w14:textId="7EB2E8B9" w:rsidR="00BB181A" w:rsidRPr="00544C67" w:rsidRDefault="00613CEC" w:rsidP="00BB181A">
      <w:pPr>
        <w:jc w:val="center"/>
        <w:rPr>
          <w:b/>
          <w:bCs/>
          <w:spacing w:val="-2"/>
          <w:sz w:val="28"/>
          <w:szCs w:val="28"/>
        </w:rPr>
      </w:pPr>
      <w:r w:rsidRPr="00544C67">
        <w:rPr>
          <w:b/>
          <w:bCs/>
          <w:spacing w:val="-2"/>
          <w:sz w:val="28"/>
          <w:szCs w:val="28"/>
        </w:rPr>
        <w:t>ПУБЛІЧНЕ УПРАВЛІННЯ ТА АДМІНІСТРУВАННЯ</w:t>
      </w:r>
    </w:p>
    <w:p w14:paraId="7DED45B0" w14:textId="30970BE7" w:rsidR="00613CEC" w:rsidRPr="00544C67" w:rsidRDefault="00613CEC" w:rsidP="00BB181A">
      <w:pPr>
        <w:jc w:val="center"/>
        <w:rPr>
          <w:b/>
          <w:bCs/>
          <w:spacing w:val="-2"/>
          <w:sz w:val="28"/>
          <w:szCs w:val="28"/>
        </w:rPr>
      </w:pPr>
    </w:p>
    <w:p w14:paraId="2DB058CA" w14:textId="77777777" w:rsidR="00613CEC" w:rsidRPr="00544C67" w:rsidRDefault="00613CEC" w:rsidP="00BB181A">
      <w:pPr>
        <w:jc w:val="center"/>
        <w:rPr>
          <w:b/>
          <w:bCs/>
          <w:spacing w:val="-2"/>
          <w:sz w:val="28"/>
          <w:szCs w:val="28"/>
        </w:rPr>
      </w:pPr>
    </w:p>
    <w:p w14:paraId="3B455AB7" w14:textId="6D272A74" w:rsidR="00613CEC" w:rsidRPr="00544C67" w:rsidRDefault="00BB181A" w:rsidP="00BB181A">
      <w:pPr>
        <w:rPr>
          <w:spacing w:val="-2"/>
          <w:sz w:val="28"/>
          <w:szCs w:val="28"/>
        </w:rPr>
      </w:pPr>
      <w:r w:rsidRPr="00544C67">
        <w:rPr>
          <w:spacing w:val="-2"/>
          <w:sz w:val="28"/>
          <w:szCs w:val="28"/>
        </w:rPr>
        <w:t xml:space="preserve">Галузь знань: </w:t>
      </w:r>
      <w:r w:rsidR="008B73F1" w:rsidRPr="00544C67">
        <w:rPr>
          <w:spacing w:val="-2"/>
          <w:sz w:val="28"/>
          <w:szCs w:val="28"/>
        </w:rPr>
        <w:t xml:space="preserve">               </w:t>
      </w:r>
      <w:r w:rsidR="00613CEC" w:rsidRPr="00544C67">
        <w:rPr>
          <w:sz w:val="28"/>
          <w:szCs w:val="28"/>
        </w:rPr>
        <w:t>D</w:t>
      </w:r>
      <w:r w:rsidR="00613CEC" w:rsidRPr="00544C67">
        <w:rPr>
          <w:color w:val="333333"/>
          <w:sz w:val="28"/>
          <w:szCs w:val="28"/>
          <w:lang w:eastAsia="ru-RU"/>
        </w:rPr>
        <w:t xml:space="preserve"> Бізнес, адміністрування та право</w:t>
      </w:r>
    </w:p>
    <w:p w14:paraId="3A07E5CB" w14:textId="77777777" w:rsidR="00102C5E" w:rsidRPr="00544C67" w:rsidRDefault="00102C5E" w:rsidP="00BB181A">
      <w:pPr>
        <w:rPr>
          <w:spacing w:val="-2"/>
          <w:sz w:val="28"/>
          <w:szCs w:val="28"/>
        </w:rPr>
      </w:pPr>
    </w:p>
    <w:p w14:paraId="3EEE5B69" w14:textId="0B8A4BA0" w:rsidR="00CA41C1" w:rsidRPr="00544C67" w:rsidRDefault="00BB181A" w:rsidP="00BB181A">
      <w:pPr>
        <w:rPr>
          <w:spacing w:val="-2"/>
          <w:sz w:val="28"/>
          <w:szCs w:val="28"/>
        </w:rPr>
      </w:pPr>
      <w:r w:rsidRPr="00544C67">
        <w:rPr>
          <w:spacing w:val="-2"/>
          <w:sz w:val="28"/>
          <w:szCs w:val="28"/>
        </w:rPr>
        <w:t xml:space="preserve">Спеціальність: </w:t>
      </w:r>
      <w:r w:rsidR="008B73F1" w:rsidRPr="00544C67">
        <w:rPr>
          <w:spacing w:val="-2"/>
          <w:sz w:val="28"/>
          <w:szCs w:val="28"/>
        </w:rPr>
        <w:t xml:space="preserve">             </w:t>
      </w:r>
      <w:r w:rsidR="00CA41C1" w:rsidRPr="00544C67">
        <w:rPr>
          <w:sz w:val="28"/>
          <w:szCs w:val="28"/>
        </w:rPr>
        <w:t xml:space="preserve">D4 </w:t>
      </w:r>
      <w:r w:rsidR="002428D9" w:rsidRPr="00544C67">
        <w:rPr>
          <w:sz w:val="28"/>
          <w:szCs w:val="28"/>
        </w:rPr>
        <w:t>«</w:t>
      </w:r>
      <w:r w:rsidR="00CA41C1" w:rsidRPr="00544C67">
        <w:rPr>
          <w:spacing w:val="-2"/>
          <w:sz w:val="28"/>
          <w:szCs w:val="28"/>
        </w:rPr>
        <w:t>Публічне управління та адміністрування</w:t>
      </w:r>
      <w:r w:rsidR="002428D9" w:rsidRPr="00544C67">
        <w:rPr>
          <w:spacing w:val="-2"/>
          <w:sz w:val="28"/>
          <w:szCs w:val="28"/>
        </w:rPr>
        <w:t>»</w:t>
      </w:r>
    </w:p>
    <w:p w14:paraId="24FF8620" w14:textId="77777777" w:rsidR="008B73F1" w:rsidRPr="00544C67" w:rsidRDefault="008B73F1" w:rsidP="008B73F1">
      <w:pPr>
        <w:rPr>
          <w:spacing w:val="-2"/>
          <w:sz w:val="28"/>
          <w:szCs w:val="28"/>
        </w:rPr>
      </w:pPr>
    </w:p>
    <w:p w14:paraId="3F5E83BF" w14:textId="2B0F494D" w:rsidR="00BB181A" w:rsidRPr="00BB3925" w:rsidRDefault="008B73F1" w:rsidP="008B73F1">
      <w:pPr>
        <w:rPr>
          <w:spacing w:val="-2"/>
          <w:sz w:val="28"/>
          <w:szCs w:val="28"/>
        </w:rPr>
      </w:pPr>
      <w:r w:rsidRPr="00544C67">
        <w:rPr>
          <w:spacing w:val="-2"/>
          <w:sz w:val="28"/>
          <w:szCs w:val="28"/>
        </w:rPr>
        <w:t>Освітня кваліфікація</w:t>
      </w:r>
      <w:r w:rsidRPr="00544C67">
        <w:t xml:space="preserve">    </w:t>
      </w:r>
      <w:r w:rsidRPr="00544C67">
        <w:rPr>
          <w:spacing w:val="-2"/>
          <w:sz w:val="28"/>
          <w:szCs w:val="28"/>
        </w:rPr>
        <w:t>Магістр публічного управління та адміністрування</w:t>
      </w:r>
    </w:p>
    <w:p w14:paraId="194199DB" w14:textId="77777777" w:rsidR="008B73F1" w:rsidRPr="00BB3925" w:rsidRDefault="008B73F1" w:rsidP="00BB181A">
      <w:pPr>
        <w:rPr>
          <w:spacing w:val="-2"/>
          <w:sz w:val="28"/>
          <w:szCs w:val="28"/>
        </w:rPr>
      </w:pPr>
    </w:p>
    <w:p w14:paraId="74557517" w14:textId="731EB604" w:rsidR="00BB181A" w:rsidRPr="00BB3925" w:rsidRDefault="00BB181A" w:rsidP="00BB181A">
      <w:pPr>
        <w:rPr>
          <w:spacing w:val="-2"/>
          <w:sz w:val="28"/>
          <w:szCs w:val="28"/>
        </w:rPr>
      </w:pPr>
      <w:r w:rsidRPr="00BB3925">
        <w:rPr>
          <w:spacing w:val="-2"/>
          <w:sz w:val="28"/>
          <w:szCs w:val="28"/>
        </w:rPr>
        <w:t xml:space="preserve">Рівень вищої  освіти: </w:t>
      </w:r>
      <w:r w:rsidR="008B73F1" w:rsidRPr="00BB3925">
        <w:rPr>
          <w:spacing w:val="-2"/>
          <w:sz w:val="28"/>
          <w:szCs w:val="28"/>
        </w:rPr>
        <w:t xml:space="preserve">   </w:t>
      </w:r>
      <w:r w:rsidRPr="00BB3925">
        <w:rPr>
          <w:spacing w:val="-2"/>
          <w:sz w:val="28"/>
          <w:szCs w:val="28"/>
        </w:rPr>
        <w:t>другий (магістерський)</w:t>
      </w:r>
    </w:p>
    <w:p w14:paraId="164017A3" w14:textId="77777777" w:rsidR="00BB181A" w:rsidRPr="00BB3925" w:rsidRDefault="00BB181A" w:rsidP="00BB181A">
      <w:pPr>
        <w:rPr>
          <w:spacing w:val="-2"/>
          <w:sz w:val="28"/>
          <w:szCs w:val="28"/>
        </w:rPr>
      </w:pPr>
    </w:p>
    <w:p w14:paraId="33D79697" w14:textId="77777777" w:rsidR="00BB181A" w:rsidRPr="00BB3925" w:rsidRDefault="00BB181A" w:rsidP="00BB181A">
      <w:pPr>
        <w:rPr>
          <w:spacing w:val="-2"/>
          <w:sz w:val="28"/>
          <w:szCs w:val="28"/>
        </w:rPr>
      </w:pPr>
    </w:p>
    <w:p w14:paraId="70B8F88B" w14:textId="77777777" w:rsidR="00BB181A" w:rsidRPr="00BB3925" w:rsidRDefault="00BB181A" w:rsidP="00BB181A">
      <w:pPr>
        <w:rPr>
          <w:spacing w:val="-2"/>
          <w:sz w:val="28"/>
          <w:szCs w:val="28"/>
        </w:rPr>
      </w:pPr>
    </w:p>
    <w:p w14:paraId="0323D699" w14:textId="77777777" w:rsidR="00BB181A" w:rsidRPr="00BB3925" w:rsidRDefault="00BB181A" w:rsidP="00BB181A">
      <w:pPr>
        <w:rPr>
          <w:spacing w:val="-2"/>
          <w:sz w:val="28"/>
          <w:szCs w:val="28"/>
        </w:rPr>
      </w:pPr>
    </w:p>
    <w:p w14:paraId="10EC66DA" w14:textId="77777777" w:rsidR="00BB181A" w:rsidRPr="00BB3925" w:rsidRDefault="00BB181A" w:rsidP="00BB181A">
      <w:pPr>
        <w:rPr>
          <w:spacing w:val="-2"/>
          <w:sz w:val="28"/>
          <w:szCs w:val="28"/>
        </w:rPr>
      </w:pPr>
    </w:p>
    <w:p w14:paraId="583286AC" w14:textId="77777777" w:rsidR="00BB181A" w:rsidRPr="00BB3925" w:rsidRDefault="00BB181A" w:rsidP="00BB181A">
      <w:pPr>
        <w:rPr>
          <w:spacing w:val="-2"/>
          <w:sz w:val="28"/>
          <w:szCs w:val="28"/>
        </w:rPr>
      </w:pPr>
    </w:p>
    <w:p w14:paraId="25655E49" w14:textId="77777777" w:rsidR="00BB181A" w:rsidRPr="00BB3925" w:rsidRDefault="00BB181A" w:rsidP="00BB181A">
      <w:pPr>
        <w:rPr>
          <w:spacing w:val="-2"/>
          <w:sz w:val="28"/>
          <w:szCs w:val="28"/>
        </w:rPr>
      </w:pPr>
    </w:p>
    <w:p w14:paraId="3CDEDC47" w14:textId="77777777" w:rsidR="00BB181A" w:rsidRPr="00BB3925" w:rsidRDefault="00BB181A" w:rsidP="00BB181A">
      <w:pPr>
        <w:rPr>
          <w:spacing w:val="-2"/>
          <w:sz w:val="28"/>
          <w:szCs w:val="28"/>
        </w:rPr>
      </w:pPr>
    </w:p>
    <w:p w14:paraId="4CB56DC1" w14:textId="77777777" w:rsidR="00BB181A" w:rsidRPr="00BB3925" w:rsidRDefault="00BB181A" w:rsidP="00BB181A">
      <w:pPr>
        <w:rPr>
          <w:spacing w:val="-2"/>
          <w:sz w:val="28"/>
          <w:szCs w:val="28"/>
        </w:rPr>
      </w:pPr>
    </w:p>
    <w:p w14:paraId="2A3FD70F" w14:textId="77777777" w:rsidR="00BB181A" w:rsidRPr="00BB3925" w:rsidRDefault="00BB181A" w:rsidP="00BB181A">
      <w:pPr>
        <w:rPr>
          <w:spacing w:val="-2"/>
          <w:sz w:val="28"/>
          <w:szCs w:val="28"/>
        </w:rPr>
      </w:pPr>
    </w:p>
    <w:p w14:paraId="6E2A16EA" w14:textId="77777777" w:rsidR="00BB181A" w:rsidRPr="00BB3925" w:rsidRDefault="00BB181A" w:rsidP="00BB181A">
      <w:pPr>
        <w:rPr>
          <w:spacing w:val="-2"/>
          <w:sz w:val="28"/>
          <w:szCs w:val="28"/>
        </w:rPr>
      </w:pPr>
    </w:p>
    <w:p w14:paraId="5722E2AB" w14:textId="77777777" w:rsidR="00BB181A" w:rsidRPr="00BB3925" w:rsidRDefault="00BB181A" w:rsidP="00BB181A">
      <w:pPr>
        <w:rPr>
          <w:spacing w:val="-2"/>
          <w:sz w:val="28"/>
          <w:szCs w:val="28"/>
        </w:rPr>
      </w:pPr>
    </w:p>
    <w:p w14:paraId="102B0C92" w14:textId="429EF56A" w:rsidR="00BB181A" w:rsidRPr="00BB3925" w:rsidRDefault="00BB181A" w:rsidP="00BB181A">
      <w:pPr>
        <w:jc w:val="center"/>
        <w:rPr>
          <w:spacing w:val="-2"/>
          <w:sz w:val="28"/>
          <w:szCs w:val="28"/>
        </w:rPr>
      </w:pPr>
      <w:r w:rsidRPr="00BB3925">
        <w:rPr>
          <w:spacing w:val="-2"/>
          <w:sz w:val="28"/>
          <w:szCs w:val="28"/>
        </w:rPr>
        <w:t>Київ – 202</w:t>
      </w:r>
      <w:r w:rsidR="008B73F1" w:rsidRPr="00BB3925">
        <w:rPr>
          <w:spacing w:val="-2"/>
          <w:sz w:val="28"/>
          <w:szCs w:val="28"/>
        </w:rPr>
        <w:t>5</w:t>
      </w:r>
    </w:p>
    <w:p w14:paraId="05756766" w14:textId="74FBA08B" w:rsidR="00041A00" w:rsidRPr="00BB3925" w:rsidRDefault="00BB181A" w:rsidP="00544C67">
      <w:pPr>
        <w:jc w:val="center"/>
        <w:rPr>
          <w:b/>
          <w:bCs/>
          <w:spacing w:val="-2"/>
          <w:sz w:val="28"/>
          <w:szCs w:val="28"/>
        </w:rPr>
      </w:pPr>
      <w:r w:rsidRPr="00BB3925">
        <w:rPr>
          <w:spacing w:val="-2"/>
          <w:sz w:val="28"/>
          <w:szCs w:val="28"/>
        </w:rPr>
        <w:br w:type="page"/>
      </w:r>
    </w:p>
    <w:p w14:paraId="45B950A9" w14:textId="568D4AA4" w:rsidR="00D144A6" w:rsidRPr="0086507D" w:rsidRDefault="009E6B87" w:rsidP="00D04FCF">
      <w:pPr>
        <w:pStyle w:val="1"/>
        <w:ind w:firstLine="709"/>
        <w:jc w:val="center"/>
      </w:pPr>
      <w:r w:rsidRPr="0086507D">
        <w:rPr>
          <w:spacing w:val="-2"/>
        </w:rPr>
        <w:lastRenderedPageBreak/>
        <w:t>ПЕРЕДМОВА</w:t>
      </w:r>
    </w:p>
    <w:p w14:paraId="321059A3" w14:textId="5321B362" w:rsidR="003527CF" w:rsidRPr="00544C67" w:rsidRDefault="003527CF" w:rsidP="003527CF">
      <w:pPr>
        <w:pStyle w:val="a3"/>
        <w:spacing w:before="240"/>
        <w:ind w:firstLine="709"/>
        <w:jc w:val="both"/>
      </w:pPr>
      <w:r w:rsidRPr="00544C67">
        <w:t xml:space="preserve">Освітньо-професійна програма «Публічне управління та адміністрування» є нормативним документом, який регламентує нормативні, </w:t>
      </w:r>
      <w:proofErr w:type="spellStart"/>
      <w:r w:rsidRPr="00544C67">
        <w:t>компетентнісні</w:t>
      </w:r>
      <w:proofErr w:type="spellEnd"/>
      <w:r w:rsidRPr="00544C67">
        <w:t>, кваліфікаційні, організаційні, навчальні</w:t>
      </w:r>
      <w:r w:rsidRPr="00544C67">
        <w:rPr>
          <w:spacing w:val="80"/>
          <w:w w:val="150"/>
        </w:rPr>
        <w:t xml:space="preserve"> </w:t>
      </w:r>
      <w:r w:rsidRPr="00544C67">
        <w:t>та</w:t>
      </w:r>
      <w:r w:rsidRPr="00544C67">
        <w:rPr>
          <w:spacing w:val="80"/>
          <w:w w:val="150"/>
        </w:rPr>
        <w:t xml:space="preserve"> </w:t>
      </w:r>
      <w:r w:rsidRPr="00544C67">
        <w:t>методичні</w:t>
      </w:r>
      <w:r w:rsidRPr="00544C67">
        <w:rPr>
          <w:spacing w:val="80"/>
          <w:w w:val="150"/>
        </w:rPr>
        <w:t xml:space="preserve"> </w:t>
      </w:r>
      <w:r w:rsidRPr="00544C67">
        <w:t>вимоги</w:t>
      </w:r>
      <w:r w:rsidRPr="00544C67">
        <w:rPr>
          <w:spacing w:val="80"/>
          <w:w w:val="150"/>
        </w:rPr>
        <w:t xml:space="preserve"> </w:t>
      </w:r>
      <w:r w:rsidRPr="00544C67">
        <w:t>до</w:t>
      </w:r>
      <w:r w:rsidRPr="00544C67">
        <w:rPr>
          <w:spacing w:val="80"/>
          <w:w w:val="150"/>
        </w:rPr>
        <w:t xml:space="preserve"> </w:t>
      </w:r>
      <w:r w:rsidRPr="00544C67">
        <w:t>підготовки</w:t>
      </w:r>
      <w:r w:rsidRPr="00544C67">
        <w:rPr>
          <w:spacing w:val="80"/>
          <w:w w:val="150"/>
        </w:rPr>
        <w:t xml:space="preserve"> </w:t>
      </w:r>
      <w:r w:rsidRPr="00544C67">
        <w:t>магістрів</w:t>
      </w:r>
      <w:r w:rsidRPr="00544C67">
        <w:rPr>
          <w:spacing w:val="80"/>
          <w:w w:val="150"/>
        </w:rPr>
        <w:t xml:space="preserve"> </w:t>
      </w:r>
      <w:r w:rsidRPr="00544C67">
        <w:t>у</w:t>
      </w:r>
      <w:r w:rsidRPr="00544C67">
        <w:rPr>
          <w:spacing w:val="80"/>
          <w:w w:val="150"/>
        </w:rPr>
        <w:t xml:space="preserve"> </w:t>
      </w:r>
      <w:r w:rsidRPr="00544C67">
        <w:t>галузі</w:t>
      </w:r>
      <w:r w:rsidRPr="00544C67">
        <w:rPr>
          <w:spacing w:val="80"/>
          <w:w w:val="150"/>
        </w:rPr>
        <w:t xml:space="preserve"> </w:t>
      </w:r>
      <w:r w:rsidRPr="00544C67">
        <w:t>знань D</w:t>
      </w:r>
      <w:r w:rsidRPr="00544C67">
        <w:rPr>
          <w:color w:val="333333"/>
          <w:lang w:eastAsia="ru-RU"/>
        </w:rPr>
        <w:t xml:space="preserve"> Бізнес, адміністрування та право</w:t>
      </w:r>
      <w:r w:rsidRPr="00544C67">
        <w:t xml:space="preserve"> спеціальності D4 Публічне управління та адміністрування.</w:t>
      </w:r>
    </w:p>
    <w:p w14:paraId="514ED139" w14:textId="51556B40" w:rsidR="00613CEC" w:rsidRPr="00544C67" w:rsidRDefault="009E6B87" w:rsidP="00FD66F6">
      <w:pPr>
        <w:pStyle w:val="a3"/>
        <w:spacing w:before="240"/>
        <w:ind w:firstLine="709"/>
        <w:jc w:val="both"/>
      </w:pPr>
      <w:r w:rsidRPr="00544C67">
        <w:t>Освітньо-професійна програма розроблена</w:t>
      </w:r>
      <w:r w:rsidRPr="00544C67">
        <w:rPr>
          <w:spacing w:val="-5"/>
        </w:rPr>
        <w:t xml:space="preserve"> </w:t>
      </w:r>
      <w:r w:rsidRPr="00544C67">
        <w:t>відповідно</w:t>
      </w:r>
      <w:r w:rsidRPr="00544C67">
        <w:rPr>
          <w:spacing w:val="-3"/>
        </w:rPr>
        <w:t xml:space="preserve"> </w:t>
      </w:r>
      <w:r w:rsidRPr="00544C67">
        <w:t>до</w:t>
      </w:r>
      <w:r w:rsidRPr="00544C67">
        <w:rPr>
          <w:spacing w:val="-3"/>
        </w:rPr>
        <w:t xml:space="preserve"> </w:t>
      </w:r>
      <w:r w:rsidRPr="00544C67">
        <w:t>вимог Закону України «Про вищу освіту»</w:t>
      </w:r>
      <w:r w:rsidR="003527CF" w:rsidRPr="00544C67">
        <w:t xml:space="preserve"> та відповідає </w:t>
      </w:r>
      <w:r w:rsidRPr="00544C67">
        <w:t xml:space="preserve">стандарту вищої освіти за спеціальністю </w:t>
      </w:r>
      <w:r w:rsidR="007F0F3A" w:rsidRPr="00544C67">
        <w:t>281</w:t>
      </w:r>
      <w:r w:rsidRPr="00544C67">
        <w:t xml:space="preserve"> «</w:t>
      </w:r>
      <w:r w:rsidR="007F0F3A" w:rsidRPr="00544C67">
        <w:t>Публічне управління та адміністрування</w:t>
      </w:r>
      <w:r w:rsidRPr="00544C67">
        <w:t>» для другого (магістерського) рівня вищої освіти затвердженого наказом Міністерства освіти і науки України</w:t>
      </w:r>
      <w:r w:rsidRPr="00544C67">
        <w:rPr>
          <w:spacing w:val="40"/>
        </w:rPr>
        <w:t xml:space="preserve"> </w:t>
      </w:r>
      <w:r w:rsidRPr="00544C67">
        <w:t xml:space="preserve">від </w:t>
      </w:r>
      <w:r w:rsidR="007F0F3A" w:rsidRPr="00544C67">
        <w:t>04</w:t>
      </w:r>
      <w:r w:rsidRPr="00544C67">
        <w:t>.0</w:t>
      </w:r>
      <w:r w:rsidR="007F0F3A" w:rsidRPr="00544C67">
        <w:t>8</w:t>
      </w:r>
      <w:r w:rsidRPr="00544C67">
        <w:t>.20</w:t>
      </w:r>
      <w:r w:rsidR="007F0F3A" w:rsidRPr="00544C67">
        <w:t>20</w:t>
      </w:r>
      <w:r w:rsidRPr="00544C67">
        <w:t xml:space="preserve"> № </w:t>
      </w:r>
      <w:r w:rsidR="007F0F3A" w:rsidRPr="00544C67">
        <w:t>1001</w:t>
      </w:r>
      <w:r w:rsidR="003527CF" w:rsidRPr="00544C67">
        <w:t>.</w:t>
      </w:r>
      <w:r w:rsidRPr="00544C67">
        <w:t xml:space="preserve"> </w:t>
      </w:r>
    </w:p>
    <w:p w14:paraId="1BA2953C" w14:textId="1DFBA664" w:rsidR="00D144A6" w:rsidRPr="00544C67" w:rsidRDefault="009E6B87" w:rsidP="00D04FCF">
      <w:pPr>
        <w:pStyle w:val="a3"/>
        <w:spacing w:before="240"/>
        <w:ind w:firstLine="709"/>
        <w:jc w:val="both"/>
      </w:pPr>
      <w:r w:rsidRPr="00544C67">
        <w:t xml:space="preserve">Дія освітньо-професійної </w:t>
      </w:r>
      <w:r w:rsidRPr="00544C67">
        <w:rPr>
          <w:spacing w:val="-2"/>
        </w:rPr>
        <w:t>програми</w:t>
      </w:r>
      <w:r w:rsidRPr="00544C67">
        <w:rPr>
          <w:spacing w:val="-9"/>
        </w:rPr>
        <w:t xml:space="preserve"> </w:t>
      </w:r>
      <w:r w:rsidRPr="00544C67">
        <w:rPr>
          <w:spacing w:val="-2"/>
        </w:rPr>
        <w:t>поширюється</w:t>
      </w:r>
      <w:r w:rsidRPr="00544C67">
        <w:rPr>
          <w:spacing w:val="-9"/>
        </w:rPr>
        <w:t xml:space="preserve"> </w:t>
      </w:r>
      <w:r w:rsidRPr="00544C67">
        <w:rPr>
          <w:spacing w:val="-2"/>
        </w:rPr>
        <w:t>на</w:t>
      </w:r>
      <w:r w:rsidRPr="00544C67">
        <w:rPr>
          <w:spacing w:val="-9"/>
        </w:rPr>
        <w:t xml:space="preserve"> </w:t>
      </w:r>
      <w:r w:rsidRPr="00544C67">
        <w:rPr>
          <w:spacing w:val="-2"/>
        </w:rPr>
        <w:t>зміст</w:t>
      </w:r>
      <w:r w:rsidRPr="00544C67">
        <w:rPr>
          <w:spacing w:val="-10"/>
        </w:rPr>
        <w:t xml:space="preserve"> </w:t>
      </w:r>
      <w:r w:rsidRPr="00544C67">
        <w:rPr>
          <w:spacing w:val="-2"/>
        </w:rPr>
        <w:t>і</w:t>
      </w:r>
      <w:r w:rsidRPr="00544C67">
        <w:rPr>
          <w:spacing w:val="-8"/>
        </w:rPr>
        <w:t xml:space="preserve"> </w:t>
      </w:r>
      <w:r w:rsidRPr="00544C67">
        <w:rPr>
          <w:spacing w:val="-2"/>
        </w:rPr>
        <w:t>організацію</w:t>
      </w:r>
      <w:r w:rsidRPr="00544C67">
        <w:rPr>
          <w:spacing w:val="-11"/>
        </w:rPr>
        <w:t xml:space="preserve"> </w:t>
      </w:r>
      <w:r w:rsidRPr="00544C67">
        <w:rPr>
          <w:spacing w:val="-2"/>
        </w:rPr>
        <w:t>підготовки</w:t>
      </w:r>
      <w:r w:rsidRPr="00544C67">
        <w:rPr>
          <w:spacing w:val="-9"/>
        </w:rPr>
        <w:t xml:space="preserve"> </w:t>
      </w:r>
      <w:r w:rsidRPr="00544C67">
        <w:rPr>
          <w:spacing w:val="-2"/>
        </w:rPr>
        <w:t>здобувачів</w:t>
      </w:r>
      <w:r w:rsidRPr="00544C67">
        <w:rPr>
          <w:spacing w:val="-8"/>
        </w:rPr>
        <w:t xml:space="preserve"> </w:t>
      </w:r>
      <w:r w:rsidRPr="00544C67">
        <w:rPr>
          <w:spacing w:val="-2"/>
        </w:rPr>
        <w:t>вищої</w:t>
      </w:r>
      <w:r w:rsidRPr="00544C67">
        <w:rPr>
          <w:spacing w:val="-8"/>
        </w:rPr>
        <w:t xml:space="preserve"> </w:t>
      </w:r>
      <w:r w:rsidRPr="00544C67">
        <w:rPr>
          <w:spacing w:val="-2"/>
        </w:rPr>
        <w:t xml:space="preserve">освіти </w:t>
      </w:r>
      <w:r w:rsidRPr="00544C67">
        <w:t xml:space="preserve">другого (магістерського) рівня вищої освіти </w:t>
      </w:r>
      <w:r w:rsidR="00BC1589" w:rsidRPr="00544C67">
        <w:t>вступу</w:t>
      </w:r>
      <w:r w:rsidRPr="00544C67">
        <w:t xml:space="preserve"> 202</w:t>
      </w:r>
      <w:r w:rsidR="00B61013" w:rsidRPr="00544C67">
        <w:t>5</w:t>
      </w:r>
      <w:r w:rsidRPr="00544C67">
        <w:t xml:space="preserve"> та наступн</w:t>
      </w:r>
      <w:r w:rsidR="00BC1589" w:rsidRPr="00544C67">
        <w:t>их</w:t>
      </w:r>
      <w:r w:rsidRPr="00544C67">
        <w:t xml:space="preserve"> рок</w:t>
      </w:r>
      <w:r w:rsidR="00BC1589" w:rsidRPr="00544C67">
        <w:t>ів</w:t>
      </w:r>
      <w:r w:rsidRPr="00544C67">
        <w:t>.</w:t>
      </w:r>
    </w:p>
    <w:p w14:paraId="0BFC6AE6" w14:textId="77777777" w:rsidR="003527CF" w:rsidRPr="00544C67" w:rsidRDefault="003527CF" w:rsidP="003527CF">
      <w:pPr>
        <w:pStyle w:val="a3"/>
        <w:spacing w:before="240"/>
        <w:ind w:firstLine="709"/>
        <w:jc w:val="both"/>
      </w:pPr>
      <w:r w:rsidRPr="00544C67">
        <w:t xml:space="preserve">Освітньо-професійну програму «Публічне управління та адміністрування» розроблено </w:t>
      </w:r>
      <w:proofErr w:type="spellStart"/>
      <w:r w:rsidRPr="00544C67">
        <w:t>проєктною</w:t>
      </w:r>
      <w:proofErr w:type="spellEnd"/>
      <w:r w:rsidRPr="00544C67">
        <w:t xml:space="preserve"> групою у складі:</w:t>
      </w:r>
    </w:p>
    <w:p w14:paraId="37DCC46C" w14:textId="77777777" w:rsidR="003527CF" w:rsidRPr="00544C67" w:rsidRDefault="003527CF" w:rsidP="003527CF">
      <w:pPr>
        <w:ind w:firstLine="709"/>
        <w:jc w:val="both"/>
        <w:rPr>
          <w:i/>
          <w:iCs/>
          <w:sz w:val="28"/>
          <w:szCs w:val="28"/>
        </w:rPr>
      </w:pPr>
    </w:p>
    <w:p w14:paraId="7CC185CF" w14:textId="2B8C13B5" w:rsidR="003527CF" w:rsidRPr="00544C67" w:rsidRDefault="003527CF" w:rsidP="003527CF">
      <w:pPr>
        <w:ind w:firstLine="709"/>
        <w:jc w:val="both"/>
        <w:rPr>
          <w:i/>
          <w:iCs/>
          <w:sz w:val="28"/>
          <w:szCs w:val="28"/>
        </w:rPr>
      </w:pPr>
      <w:r w:rsidRPr="00544C67">
        <w:rPr>
          <w:i/>
          <w:iCs/>
          <w:sz w:val="28"/>
          <w:szCs w:val="28"/>
        </w:rPr>
        <w:t xml:space="preserve">Керівник </w:t>
      </w:r>
      <w:proofErr w:type="spellStart"/>
      <w:r w:rsidRPr="00544C67">
        <w:rPr>
          <w:i/>
          <w:iCs/>
          <w:sz w:val="28"/>
          <w:szCs w:val="28"/>
        </w:rPr>
        <w:t>проєктної</w:t>
      </w:r>
      <w:proofErr w:type="spellEnd"/>
      <w:r w:rsidRPr="00544C67">
        <w:rPr>
          <w:i/>
          <w:iCs/>
          <w:sz w:val="28"/>
          <w:szCs w:val="28"/>
        </w:rPr>
        <w:t xml:space="preserve"> групи:</w:t>
      </w:r>
    </w:p>
    <w:p w14:paraId="0FC40D23" w14:textId="296217CD" w:rsidR="003527CF" w:rsidRPr="00544C67" w:rsidRDefault="003527CF" w:rsidP="003527CF">
      <w:pPr>
        <w:pStyle w:val="a3"/>
        <w:ind w:firstLine="709"/>
        <w:jc w:val="both"/>
        <w:rPr>
          <w:iCs/>
        </w:rPr>
      </w:pPr>
      <w:r w:rsidRPr="00544C67">
        <w:rPr>
          <w:iCs/>
        </w:rPr>
        <w:t xml:space="preserve">Вовк Світлана Михайлівна, доктор наук з державного управління, доцент, </w:t>
      </w:r>
      <w:proofErr w:type="spellStart"/>
      <w:r w:rsidRPr="00544C67">
        <w:rPr>
          <w:iCs/>
        </w:rPr>
        <w:t>доцент</w:t>
      </w:r>
      <w:proofErr w:type="spellEnd"/>
      <w:r w:rsidRPr="00544C67">
        <w:rPr>
          <w:iCs/>
        </w:rPr>
        <w:t xml:space="preserve"> кафедри публічного управління, адміністрування та соціальної роботи</w:t>
      </w:r>
    </w:p>
    <w:p w14:paraId="54A4136C" w14:textId="77777777" w:rsidR="003527CF" w:rsidRPr="00544C67" w:rsidRDefault="003527CF" w:rsidP="003527CF">
      <w:pPr>
        <w:pStyle w:val="a3"/>
        <w:ind w:firstLine="709"/>
        <w:jc w:val="both"/>
        <w:rPr>
          <w:i/>
        </w:rPr>
      </w:pPr>
    </w:p>
    <w:p w14:paraId="6F38A26C" w14:textId="77777777" w:rsidR="003527CF" w:rsidRPr="00544C67" w:rsidRDefault="003527CF" w:rsidP="003527CF">
      <w:pPr>
        <w:ind w:firstLine="709"/>
        <w:jc w:val="both"/>
        <w:rPr>
          <w:i/>
          <w:sz w:val="28"/>
          <w:szCs w:val="28"/>
        </w:rPr>
      </w:pPr>
      <w:r w:rsidRPr="00544C67">
        <w:rPr>
          <w:i/>
          <w:color w:val="000009"/>
          <w:sz w:val="28"/>
          <w:szCs w:val="28"/>
        </w:rPr>
        <w:t>Члени</w:t>
      </w:r>
      <w:r w:rsidRPr="00544C67">
        <w:rPr>
          <w:i/>
          <w:color w:val="000009"/>
          <w:spacing w:val="-3"/>
          <w:sz w:val="28"/>
          <w:szCs w:val="28"/>
        </w:rPr>
        <w:t xml:space="preserve"> </w:t>
      </w:r>
      <w:proofErr w:type="spellStart"/>
      <w:r w:rsidRPr="00544C67">
        <w:rPr>
          <w:i/>
          <w:color w:val="000009"/>
          <w:sz w:val="28"/>
          <w:szCs w:val="28"/>
        </w:rPr>
        <w:t>проєктної</w:t>
      </w:r>
      <w:proofErr w:type="spellEnd"/>
      <w:r w:rsidRPr="00544C67">
        <w:rPr>
          <w:i/>
          <w:color w:val="000009"/>
          <w:spacing w:val="-2"/>
          <w:sz w:val="28"/>
          <w:szCs w:val="28"/>
        </w:rPr>
        <w:t xml:space="preserve"> </w:t>
      </w:r>
      <w:r w:rsidRPr="00544C67">
        <w:rPr>
          <w:i/>
          <w:color w:val="000009"/>
          <w:sz w:val="28"/>
          <w:szCs w:val="28"/>
        </w:rPr>
        <w:t>групи:</w:t>
      </w:r>
    </w:p>
    <w:p w14:paraId="5A494F76" w14:textId="77777777" w:rsidR="003527CF" w:rsidRPr="00544C67" w:rsidRDefault="003527CF" w:rsidP="003527CF">
      <w:pPr>
        <w:pStyle w:val="a3"/>
        <w:ind w:firstLine="709"/>
        <w:jc w:val="both"/>
        <w:rPr>
          <w:iCs/>
        </w:rPr>
      </w:pPr>
      <w:r w:rsidRPr="00544C67">
        <w:rPr>
          <w:iCs/>
        </w:rPr>
        <w:t>Вітер Дмитро Володимирович, доктор філософських наук, старший науковий дослідник, професор кафедри публічного управління, адміністрування та соціальної роботи</w:t>
      </w:r>
    </w:p>
    <w:p w14:paraId="6ABBF79A" w14:textId="497A387C" w:rsidR="003527CF" w:rsidRPr="00544C67" w:rsidRDefault="003527CF" w:rsidP="003527CF">
      <w:pPr>
        <w:pStyle w:val="a3"/>
        <w:spacing w:before="240"/>
        <w:ind w:firstLine="709"/>
        <w:jc w:val="both"/>
        <w:rPr>
          <w:iCs/>
        </w:rPr>
      </w:pPr>
      <w:r w:rsidRPr="00544C67">
        <w:rPr>
          <w:iCs/>
        </w:rPr>
        <w:t xml:space="preserve">Кравченко </w:t>
      </w:r>
      <w:proofErr w:type="spellStart"/>
      <w:r w:rsidRPr="00544C67">
        <w:rPr>
          <w:iCs/>
        </w:rPr>
        <w:t>Мілена</w:t>
      </w:r>
      <w:proofErr w:type="spellEnd"/>
      <w:r w:rsidRPr="00544C67">
        <w:rPr>
          <w:iCs/>
        </w:rPr>
        <w:t xml:space="preserve"> </w:t>
      </w:r>
      <w:proofErr w:type="spellStart"/>
      <w:r w:rsidRPr="00544C67">
        <w:rPr>
          <w:iCs/>
        </w:rPr>
        <w:t>В՚ячеславівна</w:t>
      </w:r>
      <w:proofErr w:type="spellEnd"/>
      <w:r w:rsidRPr="00544C67">
        <w:rPr>
          <w:iCs/>
        </w:rPr>
        <w:t xml:space="preserve">, доктор наук з державного управління, професор, </w:t>
      </w:r>
      <w:proofErr w:type="spellStart"/>
      <w:r w:rsidRPr="00544C67">
        <w:rPr>
          <w:iCs/>
        </w:rPr>
        <w:t>професор</w:t>
      </w:r>
      <w:proofErr w:type="spellEnd"/>
      <w:r w:rsidRPr="00544C67">
        <w:rPr>
          <w:iCs/>
        </w:rPr>
        <w:t xml:space="preserve"> кафедри публічного управління, адміністрування та соціальної роботи</w:t>
      </w:r>
    </w:p>
    <w:p w14:paraId="4816BE37" w14:textId="1C935932" w:rsidR="003527CF" w:rsidRPr="00544C67" w:rsidRDefault="003527CF" w:rsidP="003527CF">
      <w:pPr>
        <w:pStyle w:val="a3"/>
        <w:spacing w:before="240"/>
        <w:ind w:firstLine="709"/>
        <w:jc w:val="both"/>
        <w:rPr>
          <w:iCs/>
        </w:rPr>
      </w:pPr>
      <w:r w:rsidRPr="00544C67">
        <w:rPr>
          <w:iCs/>
        </w:rPr>
        <w:t>Мельничук Лариса Михайлівна, доктор наук з державного управління, завідувач кафедри публічного управління, адміністрування та соціальної роботи</w:t>
      </w:r>
    </w:p>
    <w:p w14:paraId="5F93F7F4" w14:textId="5DB29803" w:rsidR="00D04FCF" w:rsidRPr="00544C67" w:rsidRDefault="003527CF" w:rsidP="003527CF">
      <w:pPr>
        <w:pStyle w:val="a4"/>
        <w:tabs>
          <w:tab w:val="left" w:pos="993"/>
          <w:tab w:val="left" w:pos="2833"/>
        </w:tabs>
        <w:spacing w:before="240"/>
        <w:ind w:left="0" w:firstLine="709"/>
        <w:rPr>
          <w:sz w:val="28"/>
          <w:szCs w:val="28"/>
        </w:rPr>
      </w:pPr>
      <w:proofErr w:type="spellStart"/>
      <w:r w:rsidRPr="00544C67">
        <w:rPr>
          <w:sz w:val="28"/>
          <w:szCs w:val="28"/>
        </w:rPr>
        <w:t>Решетніков</w:t>
      </w:r>
      <w:proofErr w:type="spellEnd"/>
      <w:r w:rsidRPr="00544C67">
        <w:rPr>
          <w:sz w:val="28"/>
          <w:szCs w:val="28"/>
        </w:rPr>
        <w:t xml:space="preserve"> Юрій Євгенович, кандидат філософських наук, старший викладач </w:t>
      </w:r>
      <w:r w:rsidRPr="00544C67">
        <w:rPr>
          <w:iCs/>
          <w:sz w:val="28"/>
          <w:szCs w:val="28"/>
        </w:rPr>
        <w:t>кафедри публічного управління, адміністрування та соціальної роботи</w:t>
      </w:r>
    </w:p>
    <w:p w14:paraId="3018A194" w14:textId="77777777" w:rsidR="00041A00" w:rsidRPr="00544C67" w:rsidRDefault="00041A00" w:rsidP="00D04FCF">
      <w:pPr>
        <w:pStyle w:val="a3"/>
        <w:spacing w:before="205"/>
        <w:ind w:firstLine="709"/>
      </w:pPr>
    </w:p>
    <w:p w14:paraId="05C22760" w14:textId="5E49552D" w:rsidR="00D144A6" w:rsidRPr="0086507D" w:rsidRDefault="0086507D" w:rsidP="00D04FCF">
      <w:pPr>
        <w:pStyle w:val="1"/>
        <w:tabs>
          <w:tab w:val="left" w:pos="3074"/>
          <w:tab w:val="left" w:pos="6134"/>
          <w:tab w:val="left" w:pos="7790"/>
          <w:tab w:val="left" w:pos="9399"/>
          <w:tab w:val="left" w:pos="10362"/>
        </w:tabs>
        <w:spacing w:before="0"/>
        <w:ind w:firstLine="709"/>
        <w:rPr>
          <w:spacing w:val="-2"/>
        </w:rPr>
      </w:pPr>
      <w:r w:rsidRPr="00544C67">
        <w:rPr>
          <w:spacing w:val="-6"/>
        </w:rPr>
        <w:t>Н</w:t>
      </w:r>
      <w:r w:rsidR="009E6B87" w:rsidRPr="00544C67">
        <w:rPr>
          <w:spacing w:val="-6"/>
        </w:rPr>
        <w:t>а</w:t>
      </w:r>
      <w:r w:rsidR="00BC1589" w:rsidRPr="00544C67">
        <w:rPr>
          <w:spacing w:val="-6"/>
        </w:rPr>
        <w:t xml:space="preserve"> </w:t>
      </w:r>
      <w:r w:rsidR="009E6B87" w:rsidRPr="00544C67">
        <w:rPr>
          <w:spacing w:val="-2"/>
        </w:rPr>
        <w:t>освітньо-професійну</w:t>
      </w:r>
      <w:r w:rsidR="00BC1589" w:rsidRPr="00544C67">
        <w:rPr>
          <w:spacing w:val="-2"/>
        </w:rPr>
        <w:t xml:space="preserve"> </w:t>
      </w:r>
      <w:r w:rsidR="009E6B87" w:rsidRPr="00544C67">
        <w:rPr>
          <w:spacing w:val="-2"/>
        </w:rPr>
        <w:t>програму</w:t>
      </w:r>
      <w:r w:rsidR="00BC1589" w:rsidRPr="00544C67">
        <w:rPr>
          <w:spacing w:val="-2"/>
        </w:rPr>
        <w:t xml:space="preserve"> </w:t>
      </w:r>
      <w:r w:rsidR="009E6B87" w:rsidRPr="00544C67">
        <w:rPr>
          <w:spacing w:val="-2"/>
        </w:rPr>
        <w:t>отримані</w:t>
      </w:r>
      <w:r w:rsidR="00D04FCF" w:rsidRPr="00544C67">
        <w:rPr>
          <w:spacing w:val="-2"/>
        </w:rPr>
        <w:t xml:space="preserve"> </w:t>
      </w:r>
      <w:r w:rsidR="009E6B87" w:rsidRPr="00544C67">
        <w:rPr>
          <w:spacing w:val="-2"/>
        </w:rPr>
        <w:t xml:space="preserve">відгуки </w:t>
      </w:r>
      <w:proofErr w:type="spellStart"/>
      <w:r w:rsidR="009E6B87" w:rsidRPr="00544C67">
        <w:rPr>
          <w:spacing w:val="-2"/>
        </w:rPr>
        <w:t>стейкхолдерів</w:t>
      </w:r>
      <w:proofErr w:type="spellEnd"/>
      <w:r w:rsidRPr="00544C67">
        <w:rPr>
          <w:spacing w:val="-2"/>
        </w:rPr>
        <w:t>, що додаються</w:t>
      </w:r>
    </w:p>
    <w:p w14:paraId="5D4E67F6" w14:textId="77777777" w:rsidR="00F75A70" w:rsidRPr="0086507D" w:rsidRDefault="00F75A70" w:rsidP="00F01E3D"/>
    <w:p w14:paraId="227F1AE1" w14:textId="77777777" w:rsidR="00F75A70" w:rsidRPr="00BB3925" w:rsidRDefault="00F75A70" w:rsidP="00F01E3D"/>
    <w:p w14:paraId="6A6B43E5" w14:textId="77777777" w:rsidR="00041A00" w:rsidRPr="00BB3925" w:rsidRDefault="00041A00">
      <w:pPr>
        <w:rPr>
          <w:b/>
          <w:bCs/>
          <w:sz w:val="28"/>
          <w:szCs w:val="28"/>
        </w:rPr>
      </w:pPr>
      <w:r w:rsidRPr="00BB3925">
        <w:br w:type="page"/>
      </w:r>
    </w:p>
    <w:p w14:paraId="3D288DB0" w14:textId="5D336AE7" w:rsidR="004E14FD" w:rsidRPr="00544C67" w:rsidRDefault="009E6B87" w:rsidP="0086507D">
      <w:pPr>
        <w:pStyle w:val="1"/>
        <w:numPr>
          <w:ilvl w:val="0"/>
          <w:numId w:val="9"/>
        </w:numPr>
        <w:tabs>
          <w:tab w:val="left" w:pos="426"/>
          <w:tab w:val="left" w:pos="2760"/>
          <w:tab w:val="left" w:pos="2974"/>
        </w:tabs>
        <w:spacing w:line="242" w:lineRule="auto"/>
        <w:ind w:left="0" w:firstLine="0"/>
        <w:jc w:val="center"/>
      </w:pPr>
      <w:r w:rsidRPr="00544C67">
        <w:lastRenderedPageBreak/>
        <w:t>Профіль</w:t>
      </w:r>
      <w:r w:rsidRPr="00544C67">
        <w:rPr>
          <w:spacing w:val="-8"/>
        </w:rPr>
        <w:t xml:space="preserve"> </w:t>
      </w:r>
      <w:r w:rsidRPr="00544C67">
        <w:t>освітньо-професійної</w:t>
      </w:r>
      <w:r w:rsidRPr="00544C67">
        <w:rPr>
          <w:spacing w:val="-7"/>
        </w:rPr>
        <w:t xml:space="preserve"> </w:t>
      </w:r>
      <w:r w:rsidRPr="00544C67">
        <w:t>програми</w:t>
      </w:r>
      <w:r w:rsidRPr="00544C67">
        <w:rPr>
          <w:spacing w:val="-8"/>
        </w:rPr>
        <w:t xml:space="preserve"> </w:t>
      </w:r>
      <w:r w:rsidRPr="00544C67">
        <w:t>за</w:t>
      </w:r>
      <w:r w:rsidRPr="00544C67">
        <w:rPr>
          <w:spacing w:val="-7"/>
        </w:rPr>
        <w:t xml:space="preserve"> </w:t>
      </w:r>
      <w:r w:rsidRPr="00544C67">
        <w:t xml:space="preserve">спеціальністю </w:t>
      </w:r>
      <w:r w:rsidR="0086507D" w:rsidRPr="00544C67">
        <w:t>D4 Публічне управління та адміністрування галузі знань D Бізнес, адміністрування та право</w:t>
      </w:r>
    </w:p>
    <w:p w14:paraId="5DF30765" w14:textId="77777777" w:rsidR="0086507D" w:rsidRPr="00BB3925" w:rsidRDefault="0086507D" w:rsidP="00F01E3D"/>
    <w:tbl>
      <w:tblPr>
        <w:tblStyle w:val="TableNormal"/>
        <w:tblW w:w="9640"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694"/>
        <w:gridCol w:w="818"/>
        <w:gridCol w:w="5986"/>
        <w:gridCol w:w="142"/>
      </w:tblGrid>
      <w:tr w:rsidR="00D144A6" w:rsidRPr="00F03839" w14:paraId="3AF3CCEC" w14:textId="77777777" w:rsidTr="00F03839">
        <w:trPr>
          <w:gridAfter w:val="1"/>
          <w:wAfter w:w="142" w:type="dxa"/>
          <w:trHeight w:val="323"/>
        </w:trPr>
        <w:tc>
          <w:tcPr>
            <w:tcW w:w="9498" w:type="dxa"/>
            <w:gridSpan w:val="3"/>
            <w:tcBorders>
              <w:bottom w:val="single" w:sz="6" w:space="0" w:color="000000"/>
            </w:tcBorders>
            <w:shd w:val="clear" w:color="auto" w:fill="D9D9D9"/>
          </w:tcPr>
          <w:p w14:paraId="7C82A4A8" w14:textId="77777777" w:rsidR="00D144A6" w:rsidRPr="00F03839" w:rsidRDefault="009E6B87" w:rsidP="00D04FCF">
            <w:pPr>
              <w:pStyle w:val="TableParagraph"/>
              <w:spacing w:line="303" w:lineRule="exact"/>
              <w:ind w:left="142"/>
              <w:jc w:val="center"/>
              <w:rPr>
                <w:b/>
                <w:sz w:val="24"/>
                <w:szCs w:val="24"/>
              </w:rPr>
            </w:pPr>
            <w:r w:rsidRPr="00F03839">
              <w:rPr>
                <w:b/>
                <w:sz w:val="24"/>
                <w:szCs w:val="24"/>
              </w:rPr>
              <w:t>1.1.</w:t>
            </w:r>
            <w:r w:rsidRPr="00F03839">
              <w:rPr>
                <w:b/>
                <w:spacing w:val="-13"/>
                <w:sz w:val="24"/>
                <w:szCs w:val="24"/>
              </w:rPr>
              <w:t xml:space="preserve"> </w:t>
            </w:r>
            <w:r w:rsidRPr="00F03839">
              <w:rPr>
                <w:b/>
                <w:sz w:val="24"/>
                <w:szCs w:val="24"/>
              </w:rPr>
              <w:t>Загальна</w:t>
            </w:r>
            <w:r w:rsidRPr="00F03839">
              <w:rPr>
                <w:b/>
                <w:spacing w:val="-9"/>
                <w:sz w:val="24"/>
                <w:szCs w:val="24"/>
              </w:rPr>
              <w:t xml:space="preserve"> </w:t>
            </w:r>
            <w:r w:rsidRPr="00F03839">
              <w:rPr>
                <w:b/>
                <w:sz w:val="24"/>
                <w:szCs w:val="24"/>
              </w:rPr>
              <w:t>характеристика</w:t>
            </w:r>
            <w:r w:rsidRPr="00F03839">
              <w:rPr>
                <w:b/>
                <w:spacing w:val="-7"/>
                <w:sz w:val="24"/>
                <w:szCs w:val="24"/>
              </w:rPr>
              <w:t xml:space="preserve"> </w:t>
            </w:r>
            <w:r w:rsidRPr="00F03839">
              <w:rPr>
                <w:b/>
                <w:sz w:val="24"/>
                <w:szCs w:val="24"/>
              </w:rPr>
              <w:t>освітньо-професійної</w:t>
            </w:r>
            <w:r w:rsidRPr="00F03839">
              <w:rPr>
                <w:b/>
                <w:spacing w:val="-8"/>
                <w:sz w:val="24"/>
                <w:szCs w:val="24"/>
              </w:rPr>
              <w:t xml:space="preserve"> </w:t>
            </w:r>
            <w:r w:rsidRPr="00F03839">
              <w:rPr>
                <w:b/>
                <w:spacing w:val="-2"/>
                <w:sz w:val="24"/>
                <w:szCs w:val="24"/>
              </w:rPr>
              <w:t>програми</w:t>
            </w:r>
          </w:p>
        </w:tc>
      </w:tr>
      <w:tr w:rsidR="00D144A6" w:rsidRPr="00F03839" w14:paraId="2AA78654" w14:textId="77777777" w:rsidTr="00F03839">
        <w:trPr>
          <w:gridAfter w:val="1"/>
          <w:wAfter w:w="142" w:type="dxa"/>
          <w:trHeight w:val="642"/>
        </w:trPr>
        <w:tc>
          <w:tcPr>
            <w:tcW w:w="3512" w:type="dxa"/>
            <w:gridSpan w:val="2"/>
            <w:tcBorders>
              <w:top w:val="single" w:sz="6" w:space="0" w:color="000000"/>
              <w:bottom w:val="single" w:sz="6" w:space="0" w:color="000000"/>
              <w:right w:val="single" w:sz="6" w:space="0" w:color="000000"/>
            </w:tcBorders>
          </w:tcPr>
          <w:p w14:paraId="1F8FF7CD" w14:textId="2C9B82A8" w:rsidR="001E0EC6" w:rsidRPr="00F03839" w:rsidRDefault="009E6B87" w:rsidP="002E63E9">
            <w:pPr>
              <w:pStyle w:val="TableParagraph"/>
              <w:spacing w:line="322" w:lineRule="exact"/>
              <w:ind w:left="142"/>
              <w:rPr>
                <w:b/>
                <w:sz w:val="24"/>
                <w:szCs w:val="24"/>
              </w:rPr>
            </w:pPr>
            <w:r w:rsidRPr="00F03839">
              <w:rPr>
                <w:b/>
                <w:sz w:val="24"/>
                <w:szCs w:val="24"/>
              </w:rPr>
              <w:t>Повна</w:t>
            </w:r>
            <w:r w:rsidRPr="00F03839">
              <w:rPr>
                <w:b/>
                <w:spacing w:val="-18"/>
                <w:sz w:val="24"/>
                <w:szCs w:val="24"/>
              </w:rPr>
              <w:t xml:space="preserve"> </w:t>
            </w:r>
            <w:r w:rsidRPr="00F03839">
              <w:rPr>
                <w:b/>
                <w:sz w:val="24"/>
                <w:szCs w:val="24"/>
              </w:rPr>
              <w:t>назва</w:t>
            </w:r>
            <w:r w:rsidRPr="00F03839">
              <w:rPr>
                <w:b/>
                <w:spacing w:val="-17"/>
                <w:sz w:val="24"/>
                <w:szCs w:val="24"/>
              </w:rPr>
              <w:t xml:space="preserve"> </w:t>
            </w:r>
            <w:r w:rsidRPr="00F03839">
              <w:rPr>
                <w:b/>
                <w:sz w:val="24"/>
                <w:szCs w:val="24"/>
              </w:rPr>
              <w:t>закладу вищої освіти</w:t>
            </w:r>
          </w:p>
        </w:tc>
        <w:tc>
          <w:tcPr>
            <w:tcW w:w="5986" w:type="dxa"/>
            <w:tcBorders>
              <w:top w:val="single" w:sz="6" w:space="0" w:color="000000"/>
              <w:left w:val="single" w:sz="6" w:space="0" w:color="000000"/>
              <w:bottom w:val="single" w:sz="6" w:space="0" w:color="000000"/>
            </w:tcBorders>
          </w:tcPr>
          <w:p w14:paraId="0A69B49A" w14:textId="77777777" w:rsidR="00D144A6" w:rsidRDefault="009E6B87" w:rsidP="0086507D">
            <w:pPr>
              <w:pStyle w:val="TableParagraph"/>
              <w:spacing w:line="314" w:lineRule="exact"/>
              <w:ind w:left="142"/>
              <w:rPr>
                <w:spacing w:val="-2"/>
                <w:sz w:val="24"/>
                <w:szCs w:val="24"/>
              </w:rPr>
            </w:pPr>
            <w:r w:rsidRPr="00F03839">
              <w:rPr>
                <w:sz w:val="24"/>
                <w:szCs w:val="24"/>
              </w:rPr>
              <w:t>Національний</w:t>
            </w:r>
            <w:r w:rsidRPr="00F03839">
              <w:rPr>
                <w:spacing w:val="-10"/>
                <w:sz w:val="24"/>
                <w:szCs w:val="24"/>
              </w:rPr>
              <w:t xml:space="preserve"> </w:t>
            </w:r>
            <w:r w:rsidRPr="00F03839">
              <w:rPr>
                <w:sz w:val="24"/>
                <w:szCs w:val="24"/>
              </w:rPr>
              <w:t>університет</w:t>
            </w:r>
            <w:r w:rsidRPr="00F03839">
              <w:rPr>
                <w:spacing w:val="-9"/>
                <w:sz w:val="24"/>
                <w:szCs w:val="24"/>
              </w:rPr>
              <w:t xml:space="preserve"> </w:t>
            </w:r>
            <w:r w:rsidRPr="00F03839">
              <w:rPr>
                <w:sz w:val="24"/>
                <w:szCs w:val="24"/>
              </w:rPr>
              <w:t>охорони</w:t>
            </w:r>
            <w:r w:rsidRPr="00F03839">
              <w:rPr>
                <w:spacing w:val="-9"/>
                <w:sz w:val="24"/>
                <w:szCs w:val="24"/>
              </w:rPr>
              <w:t xml:space="preserve"> </w:t>
            </w:r>
            <w:r w:rsidRPr="00F03839">
              <w:rPr>
                <w:spacing w:val="-2"/>
                <w:sz w:val="24"/>
                <w:szCs w:val="24"/>
              </w:rPr>
              <w:t>здоров’я</w:t>
            </w:r>
            <w:r w:rsidR="0086507D">
              <w:rPr>
                <w:spacing w:val="-2"/>
                <w:sz w:val="24"/>
                <w:szCs w:val="24"/>
              </w:rPr>
              <w:t xml:space="preserve"> </w:t>
            </w:r>
            <w:r w:rsidRPr="00F03839">
              <w:rPr>
                <w:sz w:val="24"/>
                <w:szCs w:val="24"/>
              </w:rPr>
              <w:t>України</w:t>
            </w:r>
            <w:r w:rsidRPr="00F03839">
              <w:rPr>
                <w:spacing w:val="-4"/>
                <w:sz w:val="24"/>
                <w:szCs w:val="24"/>
              </w:rPr>
              <w:t xml:space="preserve"> </w:t>
            </w:r>
            <w:r w:rsidRPr="00F03839">
              <w:rPr>
                <w:sz w:val="24"/>
                <w:szCs w:val="24"/>
              </w:rPr>
              <w:t>імені</w:t>
            </w:r>
            <w:r w:rsidRPr="00F03839">
              <w:rPr>
                <w:spacing w:val="-1"/>
                <w:sz w:val="24"/>
                <w:szCs w:val="24"/>
              </w:rPr>
              <w:t xml:space="preserve"> </w:t>
            </w:r>
            <w:r w:rsidRPr="00F03839">
              <w:rPr>
                <w:sz w:val="24"/>
                <w:szCs w:val="24"/>
              </w:rPr>
              <w:t>П.</w:t>
            </w:r>
            <w:r w:rsidRPr="00F03839">
              <w:rPr>
                <w:spacing w:val="-3"/>
                <w:sz w:val="24"/>
                <w:szCs w:val="24"/>
              </w:rPr>
              <w:t xml:space="preserve"> </w:t>
            </w:r>
            <w:r w:rsidRPr="00F03839">
              <w:rPr>
                <w:sz w:val="24"/>
                <w:szCs w:val="24"/>
              </w:rPr>
              <w:t>Л.</w:t>
            </w:r>
            <w:r w:rsidRPr="00F03839">
              <w:rPr>
                <w:spacing w:val="-3"/>
                <w:sz w:val="24"/>
                <w:szCs w:val="24"/>
              </w:rPr>
              <w:t xml:space="preserve"> </w:t>
            </w:r>
            <w:proofErr w:type="spellStart"/>
            <w:r w:rsidRPr="00F03839">
              <w:rPr>
                <w:spacing w:val="-2"/>
                <w:sz w:val="24"/>
                <w:szCs w:val="24"/>
              </w:rPr>
              <w:t>Шупика</w:t>
            </w:r>
            <w:proofErr w:type="spellEnd"/>
          </w:p>
          <w:p w14:paraId="46E3C273" w14:textId="51FA4D06" w:rsidR="0086507D" w:rsidRPr="00F03839" w:rsidRDefault="0086507D" w:rsidP="0086507D">
            <w:pPr>
              <w:pStyle w:val="TableParagraph"/>
              <w:spacing w:line="314" w:lineRule="exact"/>
              <w:ind w:left="142"/>
              <w:rPr>
                <w:sz w:val="24"/>
                <w:szCs w:val="24"/>
              </w:rPr>
            </w:pPr>
          </w:p>
        </w:tc>
      </w:tr>
      <w:tr w:rsidR="00D144A6" w:rsidRPr="00F03839" w14:paraId="3AC3AECE" w14:textId="77777777" w:rsidTr="00F03839">
        <w:trPr>
          <w:gridAfter w:val="1"/>
          <w:wAfter w:w="142" w:type="dxa"/>
          <w:trHeight w:val="322"/>
        </w:trPr>
        <w:tc>
          <w:tcPr>
            <w:tcW w:w="3512" w:type="dxa"/>
            <w:gridSpan w:val="2"/>
            <w:tcBorders>
              <w:top w:val="single" w:sz="6" w:space="0" w:color="000000"/>
              <w:bottom w:val="single" w:sz="6" w:space="0" w:color="000000"/>
              <w:right w:val="single" w:sz="6" w:space="0" w:color="000000"/>
            </w:tcBorders>
          </w:tcPr>
          <w:p w14:paraId="47ED2854" w14:textId="77777777" w:rsidR="001E0EC6" w:rsidRPr="00F03839" w:rsidRDefault="009E6B87" w:rsidP="002E63E9">
            <w:pPr>
              <w:pStyle w:val="TableParagraph"/>
              <w:spacing w:line="302" w:lineRule="exact"/>
              <w:ind w:left="142"/>
              <w:rPr>
                <w:b/>
                <w:spacing w:val="-2"/>
                <w:sz w:val="24"/>
                <w:szCs w:val="24"/>
              </w:rPr>
            </w:pPr>
            <w:r w:rsidRPr="00F03839">
              <w:rPr>
                <w:b/>
                <w:sz w:val="24"/>
                <w:szCs w:val="24"/>
              </w:rPr>
              <w:t>Рівень</w:t>
            </w:r>
            <w:r w:rsidRPr="00F03839">
              <w:rPr>
                <w:b/>
                <w:spacing w:val="-6"/>
                <w:sz w:val="24"/>
                <w:szCs w:val="24"/>
              </w:rPr>
              <w:t xml:space="preserve"> </w:t>
            </w:r>
            <w:r w:rsidRPr="00F03839">
              <w:rPr>
                <w:b/>
                <w:sz w:val="24"/>
                <w:szCs w:val="24"/>
              </w:rPr>
              <w:t>вищої</w:t>
            </w:r>
            <w:r w:rsidRPr="00F03839">
              <w:rPr>
                <w:b/>
                <w:spacing w:val="-4"/>
                <w:sz w:val="24"/>
                <w:szCs w:val="24"/>
              </w:rPr>
              <w:t xml:space="preserve"> </w:t>
            </w:r>
            <w:r w:rsidRPr="00F03839">
              <w:rPr>
                <w:b/>
                <w:spacing w:val="-2"/>
                <w:sz w:val="24"/>
                <w:szCs w:val="24"/>
              </w:rPr>
              <w:t>освіти</w:t>
            </w:r>
          </w:p>
          <w:p w14:paraId="5B32AB7C" w14:textId="64F02F7C" w:rsidR="002E63E9" w:rsidRPr="00F03839" w:rsidRDefault="002E63E9" w:rsidP="002E63E9">
            <w:pPr>
              <w:pStyle w:val="TableParagraph"/>
              <w:spacing w:line="302" w:lineRule="exact"/>
              <w:ind w:left="142"/>
              <w:rPr>
                <w:b/>
                <w:sz w:val="24"/>
                <w:szCs w:val="24"/>
              </w:rPr>
            </w:pPr>
          </w:p>
        </w:tc>
        <w:tc>
          <w:tcPr>
            <w:tcW w:w="5986" w:type="dxa"/>
            <w:tcBorders>
              <w:top w:val="single" w:sz="6" w:space="0" w:color="000000"/>
              <w:left w:val="single" w:sz="6" w:space="0" w:color="000000"/>
              <w:bottom w:val="single" w:sz="6" w:space="0" w:color="000000"/>
            </w:tcBorders>
          </w:tcPr>
          <w:p w14:paraId="41E9A09E" w14:textId="77777777" w:rsidR="00D144A6" w:rsidRPr="00F03839" w:rsidRDefault="009E6B87" w:rsidP="00D04FCF">
            <w:pPr>
              <w:pStyle w:val="TableParagraph"/>
              <w:spacing w:line="302" w:lineRule="exact"/>
              <w:ind w:left="142"/>
              <w:rPr>
                <w:sz w:val="24"/>
                <w:szCs w:val="24"/>
              </w:rPr>
            </w:pPr>
            <w:r w:rsidRPr="00F03839">
              <w:rPr>
                <w:sz w:val="24"/>
                <w:szCs w:val="24"/>
              </w:rPr>
              <w:t>Другий</w:t>
            </w:r>
            <w:r w:rsidRPr="00F03839">
              <w:rPr>
                <w:spacing w:val="-11"/>
                <w:sz w:val="24"/>
                <w:szCs w:val="24"/>
              </w:rPr>
              <w:t xml:space="preserve"> </w:t>
            </w:r>
            <w:r w:rsidRPr="00F03839">
              <w:rPr>
                <w:sz w:val="24"/>
                <w:szCs w:val="24"/>
              </w:rPr>
              <w:t>(магістерський)</w:t>
            </w:r>
            <w:r w:rsidRPr="00F03839">
              <w:rPr>
                <w:spacing w:val="-10"/>
                <w:sz w:val="24"/>
                <w:szCs w:val="24"/>
              </w:rPr>
              <w:t xml:space="preserve"> </w:t>
            </w:r>
            <w:r w:rsidRPr="00F03839">
              <w:rPr>
                <w:spacing w:val="-2"/>
                <w:sz w:val="24"/>
                <w:szCs w:val="24"/>
              </w:rPr>
              <w:t>рівень</w:t>
            </w:r>
          </w:p>
        </w:tc>
      </w:tr>
      <w:tr w:rsidR="00D144A6" w:rsidRPr="00F03839" w14:paraId="2DEE6868" w14:textId="77777777" w:rsidTr="00F03839">
        <w:trPr>
          <w:gridAfter w:val="1"/>
          <w:wAfter w:w="142" w:type="dxa"/>
          <w:trHeight w:val="320"/>
        </w:trPr>
        <w:tc>
          <w:tcPr>
            <w:tcW w:w="3512" w:type="dxa"/>
            <w:gridSpan w:val="2"/>
            <w:tcBorders>
              <w:top w:val="single" w:sz="6" w:space="0" w:color="000000"/>
              <w:bottom w:val="single" w:sz="6" w:space="0" w:color="000000"/>
              <w:right w:val="single" w:sz="6" w:space="0" w:color="000000"/>
            </w:tcBorders>
          </w:tcPr>
          <w:p w14:paraId="0015F3C6" w14:textId="77777777" w:rsidR="00D144A6" w:rsidRPr="00F03839" w:rsidRDefault="009E6B87" w:rsidP="00D04FCF">
            <w:pPr>
              <w:pStyle w:val="TableParagraph"/>
              <w:spacing w:line="301" w:lineRule="exact"/>
              <w:ind w:left="142"/>
              <w:rPr>
                <w:b/>
                <w:spacing w:val="-2"/>
                <w:sz w:val="24"/>
                <w:szCs w:val="24"/>
              </w:rPr>
            </w:pPr>
            <w:r w:rsidRPr="00F03839">
              <w:rPr>
                <w:b/>
                <w:sz w:val="24"/>
                <w:szCs w:val="24"/>
              </w:rPr>
              <w:t>Ступінь</w:t>
            </w:r>
            <w:r w:rsidRPr="00F03839">
              <w:rPr>
                <w:b/>
                <w:spacing w:val="-6"/>
                <w:sz w:val="24"/>
                <w:szCs w:val="24"/>
              </w:rPr>
              <w:t xml:space="preserve"> </w:t>
            </w:r>
            <w:r w:rsidRPr="00F03839">
              <w:rPr>
                <w:b/>
                <w:sz w:val="24"/>
                <w:szCs w:val="24"/>
              </w:rPr>
              <w:t>вищої</w:t>
            </w:r>
            <w:r w:rsidRPr="00F03839">
              <w:rPr>
                <w:b/>
                <w:spacing w:val="-4"/>
                <w:sz w:val="24"/>
                <w:szCs w:val="24"/>
              </w:rPr>
              <w:t xml:space="preserve"> </w:t>
            </w:r>
            <w:r w:rsidRPr="00F03839">
              <w:rPr>
                <w:b/>
                <w:spacing w:val="-2"/>
                <w:sz w:val="24"/>
                <w:szCs w:val="24"/>
              </w:rPr>
              <w:t>освіти</w:t>
            </w:r>
          </w:p>
          <w:p w14:paraId="6535ABB9" w14:textId="77777777" w:rsidR="001E0EC6" w:rsidRPr="00F03839" w:rsidRDefault="001E0EC6" w:rsidP="00D04FCF">
            <w:pPr>
              <w:pStyle w:val="TableParagraph"/>
              <w:spacing w:line="301" w:lineRule="exact"/>
              <w:ind w:left="142"/>
              <w:rPr>
                <w:b/>
                <w:sz w:val="24"/>
                <w:szCs w:val="24"/>
              </w:rPr>
            </w:pPr>
          </w:p>
        </w:tc>
        <w:tc>
          <w:tcPr>
            <w:tcW w:w="5986" w:type="dxa"/>
            <w:tcBorders>
              <w:top w:val="single" w:sz="6" w:space="0" w:color="000000"/>
              <w:left w:val="single" w:sz="6" w:space="0" w:color="000000"/>
              <w:bottom w:val="single" w:sz="6" w:space="0" w:color="000000"/>
            </w:tcBorders>
          </w:tcPr>
          <w:p w14:paraId="5709CC45" w14:textId="77777777" w:rsidR="00D144A6" w:rsidRPr="00F03839" w:rsidRDefault="009E6B87" w:rsidP="00D04FCF">
            <w:pPr>
              <w:pStyle w:val="TableParagraph"/>
              <w:spacing w:line="301" w:lineRule="exact"/>
              <w:ind w:left="142"/>
              <w:rPr>
                <w:sz w:val="24"/>
                <w:szCs w:val="24"/>
              </w:rPr>
            </w:pPr>
            <w:r w:rsidRPr="00F03839">
              <w:rPr>
                <w:spacing w:val="-2"/>
                <w:sz w:val="24"/>
                <w:szCs w:val="24"/>
              </w:rPr>
              <w:t>Магістр</w:t>
            </w:r>
          </w:p>
        </w:tc>
      </w:tr>
      <w:tr w:rsidR="00D144A6" w:rsidRPr="00F03839" w14:paraId="52673086" w14:textId="77777777" w:rsidTr="00F03839">
        <w:trPr>
          <w:gridAfter w:val="1"/>
          <w:wAfter w:w="142" w:type="dxa"/>
          <w:trHeight w:val="321"/>
        </w:trPr>
        <w:tc>
          <w:tcPr>
            <w:tcW w:w="3512" w:type="dxa"/>
            <w:gridSpan w:val="2"/>
            <w:tcBorders>
              <w:top w:val="single" w:sz="6" w:space="0" w:color="000000"/>
              <w:bottom w:val="single" w:sz="6" w:space="0" w:color="000000"/>
              <w:right w:val="single" w:sz="6" w:space="0" w:color="000000"/>
            </w:tcBorders>
          </w:tcPr>
          <w:p w14:paraId="2E28227E" w14:textId="77777777" w:rsidR="00D144A6" w:rsidRPr="00F03839" w:rsidRDefault="009E6B87" w:rsidP="00D04FCF">
            <w:pPr>
              <w:pStyle w:val="TableParagraph"/>
              <w:spacing w:line="301" w:lineRule="exact"/>
              <w:ind w:left="142"/>
              <w:rPr>
                <w:b/>
                <w:spacing w:val="-4"/>
                <w:sz w:val="24"/>
                <w:szCs w:val="24"/>
              </w:rPr>
            </w:pPr>
            <w:r w:rsidRPr="00F03839">
              <w:rPr>
                <w:b/>
                <w:sz w:val="24"/>
                <w:szCs w:val="24"/>
              </w:rPr>
              <w:t>Галузь</w:t>
            </w:r>
            <w:r w:rsidRPr="00F03839">
              <w:rPr>
                <w:b/>
                <w:spacing w:val="-6"/>
                <w:sz w:val="24"/>
                <w:szCs w:val="24"/>
              </w:rPr>
              <w:t xml:space="preserve"> </w:t>
            </w:r>
            <w:r w:rsidRPr="00F03839">
              <w:rPr>
                <w:b/>
                <w:spacing w:val="-4"/>
                <w:sz w:val="24"/>
                <w:szCs w:val="24"/>
              </w:rPr>
              <w:t>знань</w:t>
            </w:r>
          </w:p>
          <w:p w14:paraId="54C004E7" w14:textId="77777777" w:rsidR="001E0EC6" w:rsidRPr="00F03839" w:rsidRDefault="001E0EC6" w:rsidP="00D04FCF">
            <w:pPr>
              <w:pStyle w:val="TableParagraph"/>
              <w:spacing w:line="301" w:lineRule="exact"/>
              <w:ind w:left="142"/>
              <w:rPr>
                <w:b/>
                <w:sz w:val="24"/>
                <w:szCs w:val="24"/>
              </w:rPr>
            </w:pPr>
          </w:p>
        </w:tc>
        <w:tc>
          <w:tcPr>
            <w:tcW w:w="5986" w:type="dxa"/>
            <w:tcBorders>
              <w:top w:val="single" w:sz="6" w:space="0" w:color="000000"/>
              <w:left w:val="single" w:sz="6" w:space="0" w:color="000000"/>
              <w:bottom w:val="single" w:sz="6" w:space="0" w:color="000000"/>
            </w:tcBorders>
          </w:tcPr>
          <w:p w14:paraId="6588F68B" w14:textId="4390CB45" w:rsidR="00D144A6" w:rsidRPr="00544C67" w:rsidRDefault="0086507D" w:rsidP="00D04FCF">
            <w:pPr>
              <w:pStyle w:val="TableParagraph"/>
              <w:spacing w:line="301" w:lineRule="exact"/>
              <w:ind w:left="142"/>
              <w:rPr>
                <w:sz w:val="24"/>
                <w:szCs w:val="24"/>
              </w:rPr>
            </w:pPr>
            <w:r w:rsidRPr="00544C67">
              <w:rPr>
                <w:sz w:val="24"/>
                <w:szCs w:val="24"/>
              </w:rPr>
              <w:t>D Бізнес, адміністрування та право</w:t>
            </w:r>
          </w:p>
        </w:tc>
      </w:tr>
      <w:tr w:rsidR="00D144A6" w:rsidRPr="00F03839" w14:paraId="23A25223" w14:textId="77777777" w:rsidTr="00F03839">
        <w:trPr>
          <w:gridAfter w:val="1"/>
          <w:wAfter w:w="142" w:type="dxa"/>
          <w:trHeight w:val="323"/>
        </w:trPr>
        <w:tc>
          <w:tcPr>
            <w:tcW w:w="3512" w:type="dxa"/>
            <w:gridSpan w:val="2"/>
            <w:tcBorders>
              <w:top w:val="single" w:sz="6" w:space="0" w:color="000000"/>
              <w:bottom w:val="single" w:sz="6" w:space="0" w:color="000000"/>
              <w:right w:val="single" w:sz="6" w:space="0" w:color="000000"/>
            </w:tcBorders>
          </w:tcPr>
          <w:p w14:paraId="5BBD7273" w14:textId="77777777" w:rsidR="00D144A6" w:rsidRPr="00F03839" w:rsidRDefault="009E6B87" w:rsidP="00D04FCF">
            <w:pPr>
              <w:pStyle w:val="TableParagraph"/>
              <w:spacing w:line="303" w:lineRule="exact"/>
              <w:ind w:left="142"/>
              <w:rPr>
                <w:b/>
                <w:spacing w:val="-2"/>
                <w:sz w:val="24"/>
                <w:szCs w:val="24"/>
              </w:rPr>
            </w:pPr>
            <w:r w:rsidRPr="00F03839">
              <w:rPr>
                <w:b/>
                <w:spacing w:val="-2"/>
                <w:sz w:val="24"/>
                <w:szCs w:val="24"/>
              </w:rPr>
              <w:t>Спеціальність</w:t>
            </w:r>
          </w:p>
          <w:p w14:paraId="0DDC8397" w14:textId="77777777" w:rsidR="001E0EC6" w:rsidRPr="00F03839" w:rsidRDefault="001E0EC6" w:rsidP="00D04FCF">
            <w:pPr>
              <w:pStyle w:val="TableParagraph"/>
              <w:spacing w:line="303" w:lineRule="exact"/>
              <w:ind w:left="142"/>
              <w:rPr>
                <w:b/>
                <w:sz w:val="24"/>
                <w:szCs w:val="24"/>
              </w:rPr>
            </w:pPr>
          </w:p>
        </w:tc>
        <w:tc>
          <w:tcPr>
            <w:tcW w:w="5986" w:type="dxa"/>
            <w:tcBorders>
              <w:top w:val="single" w:sz="6" w:space="0" w:color="000000"/>
              <w:left w:val="single" w:sz="6" w:space="0" w:color="000000"/>
              <w:bottom w:val="single" w:sz="6" w:space="0" w:color="000000"/>
            </w:tcBorders>
          </w:tcPr>
          <w:p w14:paraId="5FB0FB37" w14:textId="55F83591" w:rsidR="00D144A6" w:rsidRPr="00544C67" w:rsidRDefault="0086507D" w:rsidP="00D04FCF">
            <w:pPr>
              <w:pStyle w:val="TableParagraph"/>
              <w:spacing w:line="303" w:lineRule="exact"/>
              <w:ind w:left="142"/>
              <w:rPr>
                <w:sz w:val="24"/>
                <w:szCs w:val="24"/>
              </w:rPr>
            </w:pPr>
            <w:bookmarkStart w:id="0" w:name="_Hlk191455312"/>
            <w:r w:rsidRPr="00544C67">
              <w:rPr>
                <w:sz w:val="24"/>
                <w:szCs w:val="24"/>
              </w:rPr>
              <w:t xml:space="preserve">D4 </w:t>
            </w:r>
            <w:r w:rsidR="00AC6885" w:rsidRPr="00544C67">
              <w:rPr>
                <w:sz w:val="24"/>
                <w:szCs w:val="24"/>
              </w:rPr>
              <w:t>Публічне управління та адміністрування</w:t>
            </w:r>
            <w:bookmarkEnd w:id="0"/>
          </w:p>
        </w:tc>
      </w:tr>
      <w:tr w:rsidR="00D144A6" w:rsidRPr="00F03839" w14:paraId="78C5FC51" w14:textId="77777777" w:rsidTr="00F03839">
        <w:trPr>
          <w:gridAfter w:val="1"/>
          <w:wAfter w:w="142" w:type="dxa"/>
          <w:trHeight w:val="643"/>
        </w:trPr>
        <w:tc>
          <w:tcPr>
            <w:tcW w:w="3512" w:type="dxa"/>
            <w:gridSpan w:val="2"/>
            <w:tcBorders>
              <w:top w:val="single" w:sz="6" w:space="0" w:color="000000"/>
              <w:bottom w:val="single" w:sz="6" w:space="0" w:color="000000"/>
              <w:right w:val="single" w:sz="6" w:space="0" w:color="000000"/>
            </w:tcBorders>
          </w:tcPr>
          <w:p w14:paraId="2535C46F" w14:textId="77777777" w:rsidR="00D144A6" w:rsidRPr="00F03839" w:rsidRDefault="009E6B87" w:rsidP="00D04FCF">
            <w:pPr>
              <w:pStyle w:val="TableParagraph"/>
              <w:spacing w:before="159"/>
              <w:ind w:left="142"/>
              <w:rPr>
                <w:b/>
                <w:sz w:val="24"/>
                <w:szCs w:val="24"/>
              </w:rPr>
            </w:pPr>
            <w:r w:rsidRPr="00F03839">
              <w:rPr>
                <w:b/>
                <w:sz w:val="24"/>
                <w:szCs w:val="24"/>
              </w:rPr>
              <w:t>Форми</w:t>
            </w:r>
            <w:r w:rsidRPr="00F03839">
              <w:rPr>
                <w:b/>
                <w:spacing w:val="-5"/>
                <w:sz w:val="24"/>
                <w:szCs w:val="24"/>
              </w:rPr>
              <w:t xml:space="preserve"> </w:t>
            </w:r>
            <w:r w:rsidRPr="00F03839">
              <w:rPr>
                <w:b/>
                <w:spacing w:val="-2"/>
                <w:sz w:val="24"/>
                <w:szCs w:val="24"/>
              </w:rPr>
              <w:t>навчання</w:t>
            </w:r>
          </w:p>
        </w:tc>
        <w:tc>
          <w:tcPr>
            <w:tcW w:w="5986" w:type="dxa"/>
            <w:tcBorders>
              <w:top w:val="single" w:sz="6" w:space="0" w:color="000000"/>
              <w:left w:val="single" w:sz="6" w:space="0" w:color="000000"/>
              <w:bottom w:val="single" w:sz="6" w:space="0" w:color="000000"/>
            </w:tcBorders>
          </w:tcPr>
          <w:p w14:paraId="1ABDA740" w14:textId="77777777" w:rsidR="00D144A6" w:rsidRPr="00F03839" w:rsidRDefault="001E0EC6" w:rsidP="00D04FCF">
            <w:pPr>
              <w:pStyle w:val="TableParagraph"/>
              <w:spacing w:line="315" w:lineRule="exact"/>
              <w:ind w:left="142"/>
              <w:rPr>
                <w:sz w:val="24"/>
                <w:szCs w:val="24"/>
              </w:rPr>
            </w:pPr>
            <w:r w:rsidRPr="00F03839">
              <w:rPr>
                <w:sz w:val="24"/>
                <w:szCs w:val="24"/>
              </w:rPr>
              <w:t>О</w:t>
            </w:r>
            <w:r w:rsidR="009E6B87" w:rsidRPr="00F03839">
              <w:rPr>
                <w:sz w:val="24"/>
                <w:szCs w:val="24"/>
              </w:rPr>
              <w:t>чн</w:t>
            </w:r>
            <w:r w:rsidRPr="00F03839">
              <w:rPr>
                <w:sz w:val="24"/>
                <w:szCs w:val="24"/>
              </w:rPr>
              <w:t>а</w:t>
            </w:r>
            <w:r w:rsidR="009E6B87" w:rsidRPr="00F03839">
              <w:rPr>
                <w:spacing w:val="-5"/>
                <w:sz w:val="24"/>
                <w:szCs w:val="24"/>
              </w:rPr>
              <w:t xml:space="preserve"> </w:t>
            </w:r>
            <w:r w:rsidR="009E6B87" w:rsidRPr="00F03839">
              <w:rPr>
                <w:spacing w:val="-2"/>
                <w:sz w:val="24"/>
                <w:szCs w:val="24"/>
              </w:rPr>
              <w:t>(денн</w:t>
            </w:r>
            <w:r w:rsidRPr="00F03839">
              <w:rPr>
                <w:spacing w:val="-2"/>
                <w:sz w:val="24"/>
                <w:szCs w:val="24"/>
              </w:rPr>
              <w:t>а</w:t>
            </w:r>
            <w:r w:rsidR="009E6B87" w:rsidRPr="00F03839">
              <w:rPr>
                <w:spacing w:val="-2"/>
                <w:sz w:val="24"/>
                <w:szCs w:val="24"/>
              </w:rPr>
              <w:t>),</w:t>
            </w:r>
            <w:r w:rsidRPr="00F03839">
              <w:rPr>
                <w:spacing w:val="-2"/>
                <w:sz w:val="24"/>
                <w:szCs w:val="24"/>
              </w:rPr>
              <w:t xml:space="preserve"> </w:t>
            </w:r>
            <w:r w:rsidRPr="00F03839">
              <w:rPr>
                <w:sz w:val="24"/>
                <w:szCs w:val="24"/>
              </w:rPr>
              <w:t>заочна</w:t>
            </w:r>
            <w:r w:rsidR="009E6B87" w:rsidRPr="00F03839">
              <w:rPr>
                <w:spacing w:val="-5"/>
                <w:sz w:val="24"/>
                <w:szCs w:val="24"/>
              </w:rPr>
              <w:t xml:space="preserve"> </w:t>
            </w:r>
            <w:r w:rsidRPr="00F03839">
              <w:rPr>
                <w:sz w:val="24"/>
                <w:szCs w:val="24"/>
              </w:rPr>
              <w:t>форма</w:t>
            </w:r>
            <w:r w:rsidR="009E6B87" w:rsidRPr="00F03839">
              <w:rPr>
                <w:spacing w:val="-6"/>
                <w:sz w:val="24"/>
                <w:szCs w:val="24"/>
              </w:rPr>
              <w:t xml:space="preserve"> </w:t>
            </w:r>
            <w:r w:rsidR="009E6B87" w:rsidRPr="00F03839">
              <w:rPr>
                <w:spacing w:val="-2"/>
                <w:sz w:val="24"/>
                <w:szCs w:val="24"/>
              </w:rPr>
              <w:t>навчання</w:t>
            </w:r>
          </w:p>
        </w:tc>
      </w:tr>
      <w:tr w:rsidR="00D144A6" w:rsidRPr="00F03839" w14:paraId="07E69DCE" w14:textId="77777777" w:rsidTr="00F03839">
        <w:trPr>
          <w:gridAfter w:val="1"/>
          <w:wAfter w:w="142" w:type="dxa"/>
          <w:trHeight w:val="323"/>
        </w:trPr>
        <w:tc>
          <w:tcPr>
            <w:tcW w:w="3512" w:type="dxa"/>
            <w:gridSpan w:val="2"/>
            <w:tcBorders>
              <w:top w:val="single" w:sz="6" w:space="0" w:color="000000"/>
              <w:bottom w:val="single" w:sz="6" w:space="0" w:color="000000"/>
              <w:right w:val="single" w:sz="6" w:space="0" w:color="000000"/>
            </w:tcBorders>
          </w:tcPr>
          <w:p w14:paraId="5E6DA6DC" w14:textId="77777777" w:rsidR="00D144A6" w:rsidRPr="00F03839" w:rsidRDefault="009E6B87" w:rsidP="00D04FCF">
            <w:pPr>
              <w:pStyle w:val="TableParagraph"/>
              <w:spacing w:line="303" w:lineRule="exact"/>
              <w:ind w:left="142"/>
              <w:rPr>
                <w:b/>
                <w:spacing w:val="-2"/>
                <w:sz w:val="24"/>
                <w:szCs w:val="24"/>
              </w:rPr>
            </w:pPr>
            <w:r w:rsidRPr="00F03839">
              <w:rPr>
                <w:b/>
                <w:sz w:val="24"/>
                <w:szCs w:val="24"/>
              </w:rPr>
              <w:t>Освітня</w:t>
            </w:r>
            <w:r w:rsidRPr="00F03839">
              <w:rPr>
                <w:b/>
                <w:spacing w:val="-4"/>
                <w:sz w:val="24"/>
                <w:szCs w:val="24"/>
              </w:rPr>
              <w:t xml:space="preserve"> </w:t>
            </w:r>
            <w:r w:rsidRPr="00F03839">
              <w:rPr>
                <w:b/>
                <w:spacing w:val="-2"/>
                <w:sz w:val="24"/>
                <w:szCs w:val="24"/>
              </w:rPr>
              <w:t>кваліфікація</w:t>
            </w:r>
          </w:p>
          <w:p w14:paraId="2FA73471" w14:textId="77777777" w:rsidR="001E0EC6" w:rsidRPr="00F03839" w:rsidRDefault="001E0EC6" w:rsidP="00D04FCF">
            <w:pPr>
              <w:pStyle w:val="TableParagraph"/>
              <w:spacing w:line="303" w:lineRule="exact"/>
              <w:ind w:left="142"/>
              <w:rPr>
                <w:b/>
                <w:sz w:val="24"/>
                <w:szCs w:val="24"/>
              </w:rPr>
            </w:pPr>
          </w:p>
        </w:tc>
        <w:tc>
          <w:tcPr>
            <w:tcW w:w="5986" w:type="dxa"/>
            <w:tcBorders>
              <w:top w:val="single" w:sz="6" w:space="0" w:color="000000"/>
              <w:left w:val="single" w:sz="6" w:space="0" w:color="000000"/>
              <w:bottom w:val="single" w:sz="6" w:space="0" w:color="000000"/>
            </w:tcBorders>
          </w:tcPr>
          <w:p w14:paraId="3C93A9D1" w14:textId="1A97CD00" w:rsidR="00D144A6" w:rsidRPr="00F03839" w:rsidRDefault="00960346" w:rsidP="00960346">
            <w:pPr>
              <w:pStyle w:val="TableParagraph"/>
              <w:spacing w:line="303" w:lineRule="exact"/>
              <w:ind w:left="142"/>
              <w:jc w:val="both"/>
              <w:rPr>
                <w:sz w:val="24"/>
                <w:szCs w:val="24"/>
              </w:rPr>
            </w:pPr>
            <w:r w:rsidRPr="00F03839">
              <w:rPr>
                <w:sz w:val="24"/>
                <w:szCs w:val="24"/>
              </w:rPr>
              <w:t>Магістр публічного управління та адміністрування</w:t>
            </w:r>
          </w:p>
        </w:tc>
      </w:tr>
      <w:tr w:rsidR="00D144A6" w:rsidRPr="00F03839" w14:paraId="712E121A" w14:textId="77777777" w:rsidTr="00F03839">
        <w:trPr>
          <w:gridAfter w:val="1"/>
          <w:wAfter w:w="142" w:type="dxa"/>
          <w:trHeight w:val="320"/>
        </w:trPr>
        <w:tc>
          <w:tcPr>
            <w:tcW w:w="3512" w:type="dxa"/>
            <w:gridSpan w:val="2"/>
            <w:tcBorders>
              <w:top w:val="single" w:sz="6" w:space="0" w:color="000000"/>
              <w:bottom w:val="single" w:sz="6" w:space="0" w:color="000000"/>
              <w:right w:val="single" w:sz="6" w:space="0" w:color="000000"/>
            </w:tcBorders>
          </w:tcPr>
          <w:p w14:paraId="3540AA60" w14:textId="77777777" w:rsidR="00D144A6" w:rsidRPr="00F03839" w:rsidRDefault="001E0EC6" w:rsidP="00D04FCF">
            <w:pPr>
              <w:pStyle w:val="TableParagraph"/>
              <w:spacing w:line="301" w:lineRule="exact"/>
              <w:ind w:left="142"/>
              <w:rPr>
                <w:b/>
                <w:spacing w:val="-2"/>
                <w:sz w:val="24"/>
                <w:szCs w:val="24"/>
              </w:rPr>
            </w:pPr>
            <w:r w:rsidRPr="00F03839">
              <w:rPr>
                <w:b/>
                <w:spacing w:val="-2"/>
                <w:sz w:val="24"/>
                <w:szCs w:val="24"/>
              </w:rPr>
              <w:t>К</w:t>
            </w:r>
            <w:r w:rsidR="009E6B87" w:rsidRPr="00F03839">
              <w:rPr>
                <w:b/>
                <w:spacing w:val="-2"/>
                <w:sz w:val="24"/>
                <w:szCs w:val="24"/>
              </w:rPr>
              <w:t>валіфікація</w:t>
            </w:r>
            <w:r w:rsidRPr="00F03839">
              <w:rPr>
                <w:b/>
                <w:spacing w:val="-2"/>
                <w:sz w:val="24"/>
                <w:szCs w:val="24"/>
              </w:rPr>
              <w:t xml:space="preserve"> в дипломі</w:t>
            </w:r>
          </w:p>
          <w:p w14:paraId="0CD4E3BE" w14:textId="77777777" w:rsidR="001E0EC6" w:rsidRPr="00F03839" w:rsidRDefault="001E0EC6" w:rsidP="00D04FCF">
            <w:pPr>
              <w:pStyle w:val="TableParagraph"/>
              <w:spacing w:line="301" w:lineRule="exact"/>
              <w:ind w:left="142"/>
              <w:rPr>
                <w:b/>
                <w:sz w:val="24"/>
                <w:szCs w:val="24"/>
              </w:rPr>
            </w:pPr>
          </w:p>
        </w:tc>
        <w:tc>
          <w:tcPr>
            <w:tcW w:w="5986" w:type="dxa"/>
            <w:tcBorders>
              <w:top w:val="single" w:sz="6" w:space="0" w:color="000000"/>
              <w:left w:val="single" w:sz="6" w:space="0" w:color="000000"/>
              <w:bottom w:val="single" w:sz="6" w:space="0" w:color="000000"/>
            </w:tcBorders>
          </w:tcPr>
          <w:p w14:paraId="5E31B2B5" w14:textId="1518DC08" w:rsidR="001E0EC6" w:rsidRPr="00F03839" w:rsidRDefault="001E0EC6" w:rsidP="00D04FCF">
            <w:pPr>
              <w:pStyle w:val="TableParagraph"/>
              <w:spacing w:line="301" w:lineRule="exact"/>
              <w:ind w:left="142"/>
              <w:rPr>
                <w:sz w:val="24"/>
                <w:szCs w:val="24"/>
              </w:rPr>
            </w:pPr>
            <w:r w:rsidRPr="00F03839">
              <w:rPr>
                <w:sz w:val="24"/>
                <w:szCs w:val="24"/>
              </w:rPr>
              <w:t xml:space="preserve">Ступінь вищої освіти – </w:t>
            </w:r>
            <w:r w:rsidR="00960346" w:rsidRPr="00F03839">
              <w:rPr>
                <w:sz w:val="24"/>
                <w:szCs w:val="24"/>
              </w:rPr>
              <w:t>м</w:t>
            </w:r>
            <w:r w:rsidRPr="00F03839">
              <w:rPr>
                <w:sz w:val="24"/>
                <w:szCs w:val="24"/>
              </w:rPr>
              <w:t>агістр</w:t>
            </w:r>
          </w:p>
          <w:p w14:paraId="0E53CA3E" w14:textId="77777777" w:rsidR="00960346" w:rsidRPr="00F03839" w:rsidRDefault="001E0EC6" w:rsidP="002E63E9">
            <w:pPr>
              <w:pStyle w:val="TableParagraph"/>
              <w:spacing w:line="301" w:lineRule="exact"/>
              <w:ind w:left="142"/>
              <w:rPr>
                <w:sz w:val="24"/>
                <w:szCs w:val="24"/>
              </w:rPr>
            </w:pPr>
            <w:r w:rsidRPr="00F03839">
              <w:rPr>
                <w:sz w:val="24"/>
                <w:szCs w:val="24"/>
              </w:rPr>
              <w:t xml:space="preserve">Спеціальність – </w:t>
            </w:r>
            <w:r w:rsidR="00960346" w:rsidRPr="00F03839">
              <w:rPr>
                <w:sz w:val="24"/>
                <w:szCs w:val="24"/>
              </w:rPr>
              <w:t>Публічне управління та адміністрування</w:t>
            </w:r>
          </w:p>
          <w:p w14:paraId="54E50643" w14:textId="6EFE6963" w:rsidR="005D49D9" w:rsidRPr="00F03839" w:rsidRDefault="001E0EC6" w:rsidP="002E63E9">
            <w:pPr>
              <w:pStyle w:val="TableParagraph"/>
              <w:spacing w:line="301" w:lineRule="exact"/>
              <w:ind w:left="142"/>
              <w:rPr>
                <w:sz w:val="24"/>
                <w:szCs w:val="24"/>
              </w:rPr>
            </w:pPr>
            <w:r w:rsidRPr="00F03839">
              <w:rPr>
                <w:sz w:val="24"/>
                <w:szCs w:val="24"/>
              </w:rPr>
              <w:t xml:space="preserve">Освітня програма </w:t>
            </w:r>
            <w:r w:rsidR="005D49D9" w:rsidRPr="00F03839">
              <w:rPr>
                <w:sz w:val="24"/>
                <w:szCs w:val="24"/>
              </w:rPr>
              <w:t xml:space="preserve">– </w:t>
            </w:r>
            <w:r w:rsidR="00960346" w:rsidRPr="00F03839">
              <w:rPr>
                <w:sz w:val="24"/>
                <w:szCs w:val="24"/>
              </w:rPr>
              <w:t>Публічне управління та адміністрування</w:t>
            </w:r>
          </w:p>
        </w:tc>
      </w:tr>
      <w:tr w:rsidR="00D144A6" w:rsidRPr="00F03839" w14:paraId="2AE8162B" w14:textId="77777777" w:rsidTr="00F03839">
        <w:trPr>
          <w:gridAfter w:val="1"/>
          <w:wAfter w:w="142" w:type="dxa"/>
          <w:trHeight w:val="645"/>
        </w:trPr>
        <w:tc>
          <w:tcPr>
            <w:tcW w:w="3512" w:type="dxa"/>
            <w:gridSpan w:val="2"/>
            <w:tcBorders>
              <w:top w:val="single" w:sz="6" w:space="0" w:color="000000"/>
              <w:bottom w:val="single" w:sz="6" w:space="0" w:color="000000"/>
              <w:right w:val="single" w:sz="6" w:space="0" w:color="000000"/>
            </w:tcBorders>
          </w:tcPr>
          <w:p w14:paraId="0F796084" w14:textId="77777777" w:rsidR="00D144A6" w:rsidRPr="00F03839" w:rsidRDefault="009E6B87" w:rsidP="00D04FCF">
            <w:pPr>
              <w:pStyle w:val="TableParagraph"/>
              <w:spacing w:line="322" w:lineRule="exact"/>
              <w:ind w:left="142"/>
              <w:rPr>
                <w:b/>
                <w:sz w:val="24"/>
                <w:szCs w:val="24"/>
              </w:rPr>
            </w:pPr>
            <w:r w:rsidRPr="00F03839">
              <w:rPr>
                <w:b/>
                <w:sz w:val="24"/>
                <w:szCs w:val="24"/>
              </w:rPr>
              <w:t>Офіційна</w:t>
            </w:r>
            <w:r w:rsidRPr="00F03839">
              <w:rPr>
                <w:b/>
                <w:spacing w:val="-18"/>
                <w:sz w:val="24"/>
                <w:szCs w:val="24"/>
              </w:rPr>
              <w:t xml:space="preserve"> </w:t>
            </w:r>
            <w:r w:rsidRPr="00F03839">
              <w:rPr>
                <w:b/>
                <w:sz w:val="24"/>
                <w:szCs w:val="24"/>
              </w:rPr>
              <w:t>назва</w:t>
            </w:r>
            <w:r w:rsidRPr="00F03839">
              <w:rPr>
                <w:b/>
                <w:spacing w:val="-17"/>
                <w:sz w:val="24"/>
                <w:szCs w:val="24"/>
              </w:rPr>
              <w:t xml:space="preserve"> </w:t>
            </w:r>
            <w:r w:rsidRPr="00F03839">
              <w:rPr>
                <w:b/>
                <w:sz w:val="24"/>
                <w:szCs w:val="24"/>
              </w:rPr>
              <w:t xml:space="preserve">освітньої </w:t>
            </w:r>
            <w:r w:rsidRPr="00F03839">
              <w:rPr>
                <w:b/>
                <w:spacing w:val="-2"/>
                <w:sz w:val="24"/>
                <w:szCs w:val="24"/>
              </w:rPr>
              <w:t>програми</w:t>
            </w:r>
          </w:p>
        </w:tc>
        <w:tc>
          <w:tcPr>
            <w:tcW w:w="5986" w:type="dxa"/>
            <w:tcBorders>
              <w:top w:val="single" w:sz="6" w:space="0" w:color="000000"/>
              <w:left w:val="single" w:sz="6" w:space="0" w:color="000000"/>
              <w:bottom w:val="single" w:sz="6" w:space="0" w:color="000000"/>
            </w:tcBorders>
          </w:tcPr>
          <w:p w14:paraId="3E785F2D" w14:textId="5D1A7778" w:rsidR="00D144A6" w:rsidRPr="00F03839" w:rsidRDefault="00AA1566" w:rsidP="00D04FCF">
            <w:pPr>
              <w:pStyle w:val="TableParagraph"/>
              <w:spacing w:before="153"/>
              <w:ind w:left="142"/>
              <w:rPr>
                <w:sz w:val="24"/>
                <w:szCs w:val="24"/>
              </w:rPr>
            </w:pPr>
            <w:r w:rsidRPr="00F03839">
              <w:rPr>
                <w:sz w:val="24"/>
                <w:szCs w:val="24"/>
              </w:rPr>
              <w:t>Публічне управління та адміністрування</w:t>
            </w:r>
          </w:p>
        </w:tc>
      </w:tr>
      <w:tr w:rsidR="00D144A6" w:rsidRPr="00F03839" w14:paraId="2243F67F" w14:textId="77777777" w:rsidTr="00F03839">
        <w:trPr>
          <w:gridAfter w:val="1"/>
          <w:wAfter w:w="142" w:type="dxa"/>
          <w:trHeight w:val="964"/>
        </w:trPr>
        <w:tc>
          <w:tcPr>
            <w:tcW w:w="3512" w:type="dxa"/>
            <w:gridSpan w:val="2"/>
            <w:tcBorders>
              <w:top w:val="single" w:sz="6" w:space="0" w:color="000000"/>
              <w:bottom w:val="single" w:sz="6" w:space="0" w:color="000000"/>
              <w:right w:val="single" w:sz="6" w:space="0" w:color="000000"/>
            </w:tcBorders>
          </w:tcPr>
          <w:p w14:paraId="24A73AC7" w14:textId="77777777" w:rsidR="00D144A6" w:rsidRPr="00F03839" w:rsidRDefault="009E6B87" w:rsidP="00D04FCF">
            <w:pPr>
              <w:pStyle w:val="TableParagraph"/>
              <w:ind w:left="142"/>
              <w:rPr>
                <w:b/>
                <w:sz w:val="24"/>
                <w:szCs w:val="24"/>
              </w:rPr>
            </w:pPr>
            <w:r w:rsidRPr="00F03839">
              <w:rPr>
                <w:b/>
                <w:sz w:val="24"/>
                <w:szCs w:val="24"/>
              </w:rPr>
              <w:t>Тип диплому, обсяг освітньої</w:t>
            </w:r>
            <w:r w:rsidRPr="00F03839">
              <w:rPr>
                <w:b/>
                <w:spacing w:val="-16"/>
                <w:sz w:val="24"/>
                <w:szCs w:val="24"/>
              </w:rPr>
              <w:t xml:space="preserve"> </w:t>
            </w:r>
            <w:r w:rsidRPr="00F03839">
              <w:rPr>
                <w:b/>
                <w:sz w:val="24"/>
                <w:szCs w:val="24"/>
              </w:rPr>
              <w:t>програми</w:t>
            </w:r>
            <w:r w:rsidRPr="00F03839">
              <w:rPr>
                <w:b/>
                <w:spacing w:val="-18"/>
                <w:sz w:val="24"/>
                <w:szCs w:val="24"/>
              </w:rPr>
              <w:t xml:space="preserve"> </w:t>
            </w:r>
            <w:r w:rsidRPr="00F03839">
              <w:rPr>
                <w:b/>
                <w:sz w:val="24"/>
                <w:szCs w:val="24"/>
              </w:rPr>
              <w:t>та</w:t>
            </w:r>
          </w:p>
          <w:p w14:paraId="3E869EE3" w14:textId="77777777" w:rsidR="00D144A6" w:rsidRPr="00F03839" w:rsidRDefault="009E6B87" w:rsidP="00D04FCF">
            <w:pPr>
              <w:pStyle w:val="TableParagraph"/>
              <w:spacing w:line="303" w:lineRule="exact"/>
              <w:ind w:left="142"/>
              <w:rPr>
                <w:b/>
                <w:sz w:val="24"/>
                <w:szCs w:val="24"/>
              </w:rPr>
            </w:pPr>
            <w:r w:rsidRPr="00F03839">
              <w:rPr>
                <w:b/>
                <w:sz w:val="24"/>
                <w:szCs w:val="24"/>
              </w:rPr>
              <w:t>тривалість</w:t>
            </w:r>
            <w:r w:rsidRPr="00F03839">
              <w:rPr>
                <w:b/>
                <w:spacing w:val="-8"/>
                <w:sz w:val="24"/>
                <w:szCs w:val="24"/>
              </w:rPr>
              <w:t xml:space="preserve"> </w:t>
            </w:r>
            <w:r w:rsidRPr="00F03839">
              <w:rPr>
                <w:b/>
                <w:spacing w:val="-2"/>
                <w:sz w:val="24"/>
                <w:szCs w:val="24"/>
              </w:rPr>
              <w:t>підготовки</w:t>
            </w:r>
          </w:p>
        </w:tc>
        <w:tc>
          <w:tcPr>
            <w:tcW w:w="5986" w:type="dxa"/>
            <w:tcBorders>
              <w:top w:val="single" w:sz="6" w:space="0" w:color="000000"/>
              <w:left w:val="single" w:sz="6" w:space="0" w:color="000000"/>
              <w:bottom w:val="single" w:sz="6" w:space="0" w:color="000000"/>
            </w:tcBorders>
          </w:tcPr>
          <w:p w14:paraId="4D8A45F4" w14:textId="77777777" w:rsidR="001E0EC6" w:rsidRPr="00F03839" w:rsidRDefault="009E6B87" w:rsidP="00D04FCF">
            <w:pPr>
              <w:pStyle w:val="TableParagraph"/>
              <w:ind w:left="142"/>
              <w:rPr>
                <w:spacing w:val="-9"/>
                <w:sz w:val="24"/>
                <w:szCs w:val="24"/>
              </w:rPr>
            </w:pPr>
            <w:r w:rsidRPr="00F03839">
              <w:rPr>
                <w:sz w:val="24"/>
                <w:szCs w:val="24"/>
              </w:rPr>
              <w:t>Диплом</w:t>
            </w:r>
            <w:r w:rsidRPr="00F03839">
              <w:rPr>
                <w:spacing w:val="-8"/>
                <w:sz w:val="24"/>
                <w:szCs w:val="24"/>
              </w:rPr>
              <w:t xml:space="preserve"> </w:t>
            </w:r>
            <w:r w:rsidRPr="00F03839">
              <w:rPr>
                <w:sz w:val="24"/>
                <w:szCs w:val="24"/>
              </w:rPr>
              <w:t>магістр,</w:t>
            </w:r>
            <w:r w:rsidRPr="00F03839">
              <w:rPr>
                <w:spacing w:val="-9"/>
                <w:sz w:val="24"/>
                <w:szCs w:val="24"/>
              </w:rPr>
              <w:t xml:space="preserve"> </w:t>
            </w:r>
            <w:r w:rsidRPr="00F03839">
              <w:rPr>
                <w:sz w:val="24"/>
                <w:szCs w:val="24"/>
              </w:rPr>
              <w:t>одиничний</w:t>
            </w:r>
            <w:r w:rsidRPr="00F03839">
              <w:rPr>
                <w:spacing w:val="-8"/>
                <w:sz w:val="24"/>
                <w:szCs w:val="24"/>
              </w:rPr>
              <w:t xml:space="preserve"> </w:t>
            </w:r>
            <w:r w:rsidRPr="00F03839">
              <w:rPr>
                <w:sz w:val="24"/>
                <w:szCs w:val="24"/>
              </w:rPr>
              <w:t>ступінь,</w:t>
            </w:r>
            <w:r w:rsidRPr="00F03839">
              <w:rPr>
                <w:spacing w:val="-9"/>
                <w:sz w:val="24"/>
                <w:szCs w:val="24"/>
              </w:rPr>
              <w:t xml:space="preserve"> </w:t>
            </w:r>
          </w:p>
          <w:p w14:paraId="4CAA732A" w14:textId="77777777" w:rsidR="001E0EC6" w:rsidRPr="00F03839" w:rsidRDefault="009E6B87" w:rsidP="00D04FCF">
            <w:pPr>
              <w:pStyle w:val="TableParagraph"/>
              <w:ind w:left="142"/>
              <w:rPr>
                <w:sz w:val="24"/>
                <w:szCs w:val="24"/>
              </w:rPr>
            </w:pPr>
            <w:r w:rsidRPr="00F03839">
              <w:rPr>
                <w:sz w:val="24"/>
                <w:szCs w:val="24"/>
              </w:rPr>
              <w:t>90</w:t>
            </w:r>
            <w:r w:rsidRPr="00F03839">
              <w:rPr>
                <w:spacing w:val="-5"/>
                <w:sz w:val="24"/>
                <w:szCs w:val="24"/>
              </w:rPr>
              <w:t xml:space="preserve"> </w:t>
            </w:r>
            <w:r w:rsidRPr="00F03839">
              <w:rPr>
                <w:sz w:val="24"/>
                <w:szCs w:val="24"/>
              </w:rPr>
              <w:t xml:space="preserve">кредитів ЄКТС, </w:t>
            </w:r>
          </w:p>
          <w:p w14:paraId="1C166596" w14:textId="703108FC" w:rsidR="00D144A6" w:rsidRPr="00F03839" w:rsidRDefault="009E6B87" w:rsidP="002E63E9">
            <w:pPr>
              <w:pStyle w:val="TableParagraph"/>
              <w:ind w:left="142"/>
              <w:rPr>
                <w:sz w:val="24"/>
                <w:szCs w:val="24"/>
              </w:rPr>
            </w:pPr>
            <w:r w:rsidRPr="00F03839">
              <w:rPr>
                <w:sz w:val="24"/>
                <w:szCs w:val="24"/>
              </w:rPr>
              <w:t>т</w:t>
            </w:r>
            <w:r w:rsidR="001E0EC6" w:rsidRPr="00F03839">
              <w:rPr>
                <w:sz w:val="24"/>
                <w:szCs w:val="24"/>
              </w:rPr>
              <w:t>ермін навчання: 1 рік 4 місяці</w:t>
            </w:r>
          </w:p>
        </w:tc>
      </w:tr>
      <w:tr w:rsidR="00D144A6" w:rsidRPr="00F03839" w14:paraId="79B4B61C" w14:textId="77777777" w:rsidTr="00F03839">
        <w:trPr>
          <w:gridAfter w:val="1"/>
          <w:wAfter w:w="142" w:type="dxa"/>
          <w:trHeight w:val="323"/>
        </w:trPr>
        <w:tc>
          <w:tcPr>
            <w:tcW w:w="3512" w:type="dxa"/>
            <w:gridSpan w:val="2"/>
            <w:tcBorders>
              <w:top w:val="single" w:sz="6" w:space="0" w:color="000000"/>
              <w:bottom w:val="single" w:sz="6" w:space="0" w:color="000000"/>
              <w:right w:val="single" w:sz="6" w:space="0" w:color="000000"/>
            </w:tcBorders>
          </w:tcPr>
          <w:p w14:paraId="24543929" w14:textId="77777777" w:rsidR="001E0EC6" w:rsidRPr="00F03839" w:rsidRDefault="009E6B87" w:rsidP="00D04FCF">
            <w:pPr>
              <w:pStyle w:val="TableParagraph"/>
              <w:spacing w:line="303" w:lineRule="exact"/>
              <w:ind w:left="142"/>
              <w:rPr>
                <w:b/>
                <w:sz w:val="24"/>
                <w:szCs w:val="24"/>
              </w:rPr>
            </w:pPr>
            <w:r w:rsidRPr="00F03839">
              <w:rPr>
                <w:b/>
                <w:sz w:val="24"/>
                <w:szCs w:val="24"/>
              </w:rPr>
              <w:t>Наявність</w:t>
            </w:r>
            <w:r w:rsidRPr="00F03839">
              <w:rPr>
                <w:b/>
                <w:spacing w:val="-9"/>
                <w:sz w:val="24"/>
                <w:szCs w:val="24"/>
              </w:rPr>
              <w:t xml:space="preserve"> </w:t>
            </w:r>
            <w:r w:rsidRPr="00F03839">
              <w:rPr>
                <w:b/>
                <w:spacing w:val="-2"/>
                <w:sz w:val="24"/>
                <w:szCs w:val="24"/>
              </w:rPr>
              <w:t>акредитації</w:t>
            </w:r>
          </w:p>
        </w:tc>
        <w:tc>
          <w:tcPr>
            <w:tcW w:w="5986" w:type="dxa"/>
            <w:tcBorders>
              <w:top w:val="single" w:sz="6" w:space="0" w:color="000000"/>
              <w:left w:val="single" w:sz="6" w:space="0" w:color="000000"/>
              <w:bottom w:val="single" w:sz="6" w:space="0" w:color="000000"/>
            </w:tcBorders>
          </w:tcPr>
          <w:p w14:paraId="4E219743" w14:textId="77777777" w:rsidR="00D144A6" w:rsidRPr="00F03839" w:rsidRDefault="009E6B87" w:rsidP="00D04FCF">
            <w:pPr>
              <w:pStyle w:val="TableParagraph"/>
              <w:spacing w:line="303" w:lineRule="exact"/>
              <w:ind w:left="142"/>
              <w:rPr>
                <w:sz w:val="24"/>
                <w:szCs w:val="24"/>
              </w:rPr>
            </w:pPr>
            <w:r w:rsidRPr="00F03839">
              <w:rPr>
                <w:spacing w:val="-10"/>
                <w:sz w:val="24"/>
                <w:szCs w:val="24"/>
              </w:rPr>
              <w:t>-</w:t>
            </w:r>
          </w:p>
        </w:tc>
      </w:tr>
      <w:tr w:rsidR="00D144A6" w:rsidRPr="00F03839" w14:paraId="3E87186B" w14:textId="77777777" w:rsidTr="00F03839">
        <w:trPr>
          <w:gridAfter w:val="1"/>
          <w:wAfter w:w="142" w:type="dxa"/>
          <w:trHeight w:val="642"/>
        </w:trPr>
        <w:tc>
          <w:tcPr>
            <w:tcW w:w="3512" w:type="dxa"/>
            <w:gridSpan w:val="2"/>
            <w:tcBorders>
              <w:top w:val="single" w:sz="6" w:space="0" w:color="000000"/>
              <w:bottom w:val="single" w:sz="6" w:space="0" w:color="000000"/>
              <w:right w:val="single" w:sz="6" w:space="0" w:color="000000"/>
            </w:tcBorders>
          </w:tcPr>
          <w:p w14:paraId="24BB4909" w14:textId="77777777" w:rsidR="00D144A6" w:rsidRPr="00F03839" w:rsidRDefault="009E6B87" w:rsidP="00D04FCF">
            <w:pPr>
              <w:pStyle w:val="TableParagraph"/>
              <w:spacing w:before="158"/>
              <w:ind w:left="142"/>
              <w:rPr>
                <w:b/>
                <w:sz w:val="24"/>
                <w:szCs w:val="24"/>
              </w:rPr>
            </w:pPr>
            <w:r w:rsidRPr="00F03839">
              <w:rPr>
                <w:b/>
                <w:spacing w:val="-2"/>
                <w:sz w:val="24"/>
                <w:szCs w:val="24"/>
              </w:rPr>
              <w:t>Цикл/рівень</w:t>
            </w:r>
          </w:p>
        </w:tc>
        <w:tc>
          <w:tcPr>
            <w:tcW w:w="5986" w:type="dxa"/>
            <w:tcBorders>
              <w:top w:val="single" w:sz="6" w:space="0" w:color="000000"/>
              <w:left w:val="single" w:sz="6" w:space="0" w:color="000000"/>
              <w:bottom w:val="single" w:sz="6" w:space="0" w:color="000000"/>
            </w:tcBorders>
          </w:tcPr>
          <w:p w14:paraId="3FED914C" w14:textId="77777777" w:rsidR="001E0EC6" w:rsidRPr="00F03839" w:rsidRDefault="009E6B87" w:rsidP="00D04FCF">
            <w:pPr>
              <w:pStyle w:val="TableParagraph"/>
              <w:spacing w:line="314" w:lineRule="exact"/>
              <w:ind w:left="142"/>
              <w:rPr>
                <w:spacing w:val="-4"/>
                <w:sz w:val="24"/>
                <w:szCs w:val="24"/>
              </w:rPr>
            </w:pPr>
            <w:r w:rsidRPr="00F03839">
              <w:rPr>
                <w:sz w:val="24"/>
                <w:szCs w:val="24"/>
              </w:rPr>
              <w:t>FQ-EHEA</w:t>
            </w:r>
            <w:r w:rsidRPr="00F03839">
              <w:rPr>
                <w:spacing w:val="-5"/>
                <w:sz w:val="24"/>
                <w:szCs w:val="24"/>
              </w:rPr>
              <w:t xml:space="preserve"> </w:t>
            </w:r>
            <w:r w:rsidRPr="00F03839">
              <w:rPr>
                <w:sz w:val="24"/>
                <w:szCs w:val="24"/>
              </w:rPr>
              <w:t>–</w:t>
            </w:r>
            <w:r w:rsidRPr="00F03839">
              <w:rPr>
                <w:spacing w:val="-4"/>
                <w:sz w:val="24"/>
                <w:szCs w:val="24"/>
              </w:rPr>
              <w:t xml:space="preserve"> </w:t>
            </w:r>
            <w:r w:rsidRPr="00F03839">
              <w:rPr>
                <w:sz w:val="24"/>
                <w:szCs w:val="24"/>
              </w:rPr>
              <w:t>другий</w:t>
            </w:r>
            <w:r w:rsidRPr="00F03839">
              <w:rPr>
                <w:spacing w:val="-3"/>
                <w:sz w:val="24"/>
                <w:szCs w:val="24"/>
              </w:rPr>
              <w:t xml:space="preserve"> </w:t>
            </w:r>
            <w:r w:rsidRPr="00F03839">
              <w:rPr>
                <w:sz w:val="24"/>
                <w:szCs w:val="24"/>
              </w:rPr>
              <w:t>цикл,</w:t>
            </w:r>
            <w:r w:rsidRPr="00F03839">
              <w:rPr>
                <w:spacing w:val="-4"/>
                <w:sz w:val="24"/>
                <w:szCs w:val="24"/>
              </w:rPr>
              <w:t xml:space="preserve"> </w:t>
            </w:r>
          </w:p>
          <w:p w14:paraId="17EBDED6" w14:textId="77777777" w:rsidR="00D144A6" w:rsidRPr="00F03839" w:rsidRDefault="009E6B87" w:rsidP="00D04FCF">
            <w:pPr>
              <w:pStyle w:val="TableParagraph"/>
              <w:spacing w:line="314" w:lineRule="exact"/>
              <w:ind w:left="142"/>
              <w:rPr>
                <w:sz w:val="24"/>
                <w:szCs w:val="24"/>
              </w:rPr>
            </w:pPr>
            <w:r w:rsidRPr="00F03839">
              <w:rPr>
                <w:sz w:val="24"/>
                <w:szCs w:val="24"/>
              </w:rPr>
              <w:t>ЕQF-LLL</w:t>
            </w:r>
            <w:r w:rsidRPr="00F03839">
              <w:rPr>
                <w:spacing w:val="-5"/>
                <w:sz w:val="24"/>
                <w:szCs w:val="24"/>
              </w:rPr>
              <w:t xml:space="preserve"> </w:t>
            </w:r>
            <w:r w:rsidRPr="00F03839">
              <w:rPr>
                <w:sz w:val="24"/>
                <w:szCs w:val="24"/>
              </w:rPr>
              <w:t>–</w:t>
            </w:r>
            <w:r w:rsidRPr="00F03839">
              <w:rPr>
                <w:spacing w:val="-3"/>
                <w:sz w:val="24"/>
                <w:szCs w:val="24"/>
              </w:rPr>
              <w:t xml:space="preserve"> </w:t>
            </w:r>
            <w:r w:rsidRPr="00F03839">
              <w:rPr>
                <w:sz w:val="24"/>
                <w:szCs w:val="24"/>
              </w:rPr>
              <w:t>7</w:t>
            </w:r>
            <w:r w:rsidRPr="00F03839">
              <w:rPr>
                <w:spacing w:val="-5"/>
                <w:sz w:val="24"/>
                <w:szCs w:val="24"/>
              </w:rPr>
              <w:t xml:space="preserve"> </w:t>
            </w:r>
            <w:r w:rsidRPr="00F03839">
              <w:rPr>
                <w:spacing w:val="-2"/>
                <w:sz w:val="24"/>
                <w:szCs w:val="24"/>
              </w:rPr>
              <w:t>рівень,</w:t>
            </w:r>
          </w:p>
          <w:p w14:paraId="4ED0837E" w14:textId="77777777" w:rsidR="00D144A6" w:rsidRPr="00F03839" w:rsidRDefault="009E6B87" w:rsidP="00D04FCF">
            <w:pPr>
              <w:pStyle w:val="TableParagraph"/>
              <w:spacing w:line="308" w:lineRule="exact"/>
              <w:ind w:left="142"/>
              <w:rPr>
                <w:spacing w:val="-2"/>
                <w:sz w:val="24"/>
                <w:szCs w:val="24"/>
              </w:rPr>
            </w:pPr>
            <w:r w:rsidRPr="00F03839">
              <w:rPr>
                <w:sz w:val="24"/>
                <w:szCs w:val="24"/>
              </w:rPr>
              <w:t>Національна</w:t>
            </w:r>
            <w:r w:rsidRPr="00F03839">
              <w:rPr>
                <w:spacing w:val="-5"/>
                <w:sz w:val="24"/>
                <w:szCs w:val="24"/>
              </w:rPr>
              <w:t xml:space="preserve"> </w:t>
            </w:r>
            <w:r w:rsidRPr="00F03839">
              <w:rPr>
                <w:sz w:val="24"/>
                <w:szCs w:val="24"/>
              </w:rPr>
              <w:t>рамка</w:t>
            </w:r>
            <w:r w:rsidRPr="00F03839">
              <w:rPr>
                <w:spacing w:val="-7"/>
                <w:sz w:val="24"/>
                <w:szCs w:val="24"/>
              </w:rPr>
              <w:t xml:space="preserve"> </w:t>
            </w:r>
            <w:r w:rsidRPr="00F03839">
              <w:rPr>
                <w:sz w:val="24"/>
                <w:szCs w:val="24"/>
              </w:rPr>
              <w:t>кваліфікацій</w:t>
            </w:r>
            <w:r w:rsidRPr="00F03839">
              <w:rPr>
                <w:spacing w:val="-3"/>
                <w:sz w:val="24"/>
                <w:szCs w:val="24"/>
              </w:rPr>
              <w:t xml:space="preserve"> </w:t>
            </w:r>
            <w:r w:rsidRPr="00F03839">
              <w:rPr>
                <w:sz w:val="24"/>
                <w:szCs w:val="24"/>
              </w:rPr>
              <w:t>–</w:t>
            </w:r>
            <w:r w:rsidRPr="00F03839">
              <w:rPr>
                <w:spacing w:val="-4"/>
                <w:sz w:val="24"/>
                <w:szCs w:val="24"/>
              </w:rPr>
              <w:t xml:space="preserve"> </w:t>
            </w:r>
            <w:r w:rsidRPr="00F03839">
              <w:rPr>
                <w:sz w:val="24"/>
                <w:szCs w:val="24"/>
              </w:rPr>
              <w:t>7</w:t>
            </w:r>
            <w:r w:rsidRPr="00F03839">
              <w:rPr>
                <w:spacing w:val="-4"/>
                <w:sz w:val="24"/>
                <w:szCs w:val="24"/>
              </w:rPr>
              <w:t xml:space="preserve"> </w:t>
            </w:r>
            <w:r w:rsidRPr="00F03839">
              <w:rPr>
                <w:spacing w:val="-2"/>
                <w:sz w:val="24"/>
                <w:szCs w:val="24"/>
              </w:rPr>
              <w:t>рівень</w:t>
            </w:r>
          </w:p>
          <w:p w14:paraId="30516B1E" w14:textId="77777777" w:rsidR="001E0EC6" w:rsidRPr="00F03839" w:rsidRDefault="001E0EC6" w:rsidP="00D04FCF">
            <w:pPr>
              <w:pStyle w:val="TableParagraph"/>
              <w:spacing w:line="308" w:lineRule="exact"/>
              <w:ind w:left="142"/>
              <w:rPr>
                <w:sz w:val="24"/>
                <w:szCs w:val="24"/>
              </w:rPr>
            </w:pPr>
          </w:p>
        </w:tc>
      </w:tr>
      <w:tr w:rsidR="00D144A6" w:rsidRPr="00F03839" w14:paraId="4FA632E8" w14:textId="77777777" w:rsidTr="00F03839">
        <w:trPr>
          <w:gridAfter w:val="1"/>
          <w:wAfter w:w="142" w:type="dxa"/>
          <w:trHeight w:val="1046"/>
        </w:trPr>
        <w:tc>
          <w:tcPr>
            <w:tcW w:w="3512" w:type="dxa"/>
            <w:gridSpan w:val="2"/>
            <w:tcBorders>
              <w:top w:val="single" w:sz="6" w:space="0" w:color="000000"/>
              <w:bottom w:val="single" w:sz="6" w:space="0" w:color="000000"/>
              <w:right w:val="single" w:sz="6" w:space="0" w:color="000000"/>
            </w:tcBorders>
          </w:tcPr>
          <w:p w14:paraId="5FC09563" w14:textId="77777777" w:rsidR="00D144A6" w:rsidRPr="00F03839" w:rsidRDefault="009E6B87" w:rsidP="00D04FCF">
            <w:pPr>
              <w:pStyle w:val="TableParagraph"/>
              <w:ind w:left="142"/>
              <w:rPr>
                <w:b/>
                <w:sz w:val="24"/>
                <w:szCs w:val="24"/>
              </w:rPr>
            </w:pPr>
            <w:r w:rsidRPr="00F03839">
              <w:rPr>
                <w:b/>
                <w:spacing w:val="-2"/>
                <w:sz w:val="24"/>
                <w:szCs w:val="24"/>
              </w:rPr>
              <w:t>Передумови</w:t>
            </w:r>
          </w:p>
        </w:tc>
        <w:tc>
          <w:tcPr>
            <w:tcW w:w="5986" w:type="dxa"/>
            <w:tcBorders>
              <w:top w:val="single" w:sz="6" w:space="0" w:color="000000"/>
              <w:left w:val="single" w:sz="6" w:space="0" w:color="000000"/>
              <w:bottom w:val="single" w:sz="6" w:space="0" w:color="000000"/>
            </w:tcBorders>
          </w:tcPr>
          <w:p w14:paraId="7A2FF2F8" w14:textId="77777777" w:rsidR="001E0EC6" w:rsidRPr="00F03839" w:rsidRDefault="001E0EC6" w:rsidP="00D04FCF">
            <w:pPr>
              <w:pStyle w:val="TableParagraph"/>
              <w:ind w:left="142"/>
              <w:jc w:val="both"/>
              <w:rPr>
                <w:sz w:val="24"/>
                <w:szCs w:val="24"/>
              </w:rPr>
            </w:pPr>
            <w:r w:rsidRPr="00F03839">
              <w:rPr>
                <w:sz w:val="24"/>
                <w:szCs w:val="24"/>
              </w:rPr>
              <w:t>Наявність ступеня бакалавра; магістра або освітньо-кваліфікаційного рівня «спеціаліст»</w:t>
            </w:r>
            <w:r w:rsidR="009E6B87" w:rsidRPr="00F03839">
              <w:rPr>
                <w:sz w:val="24"/>
                <w:szCs w:val="24"/>
              </w:rPr>
              <w:t xml:space="preserve"> </w:t>
            </w:r>
          </w:p>
          <w:p w14:paraId="49F01B40" w14:textId="77777777" w:rsidR="00D144A6" w:rsidRDefault="002E63E9" w:rsidP="002E63E9">
            <w:pPr>
              <w:pStyle w:val="TableParagraph"/>
              <w:spacing w:line="308" w:lineRule="exact"/>
              <w:ind w:left="142"/>
              <w:jc w:val="both"/>
              <w:rPr>
                <w:sz w:val="24"/>
                <w:szCs w:val="24"/>
              </w:rPr>
            </w:pPr>
            <w:r w:rsidRPr="00F03839">
              <w:rPr>
                <w:sz w:val="24"/>
                <w:szCs w:val="24"/>
              </w:rPr>
              <w:t xml:space="preserve">Умови вступу визначаються Правилами прийому на навчання до Національного університету охорони здоров’я України імені </w:t>
            </w:r>
            <w:proofErr w:type="spellStart"/>
            <w:r w:rsidRPr="00F03839">
              <w:rPr>
                <w:sz w:val="24"/>
                <w:szCs w:val="24"/>
              </w:rPr>
              <w:t>П. Л. Шуп</w:t>
            </w:r>
            <w:proofErr w:type="spellEnd"/>
            <w:r w:rsidRPr="00F03839">
              <w:rPr>
                <w:sz w:val="24"/>
                <w:szCs w:val="24"/>
              </w:rPr>
              <w:t>ика</w:t>
            </w:r>
          </w:p>
          <w:p w14:paraId="1C89058A" w14:textId="14422E1F" w:rsidR="0086507D" w:rsidRPr="00F03839" w:rsidRDefault="0086507D" w:rsidP="002E63E9">
            <w:pPr>
              <w:pStyle w:val="TableParagraph"/>
              <w:spacing w:line="308" w:lineRule="exact"/>
              <w:ind w:left="142"/>
              <w:jc w:val="both"/>
              <w:rPr>
                <w:sz w:val="24"/>
                <w:szCs w:val="24"/>
              </w:rPr>
            </w:pPr>
          </w:p>
        </w:tc>
      </w:tr>
      <w:tr w:rsidR="00D144A6" w:rsidRPr="00F03839" w14:paraId="4FBB5975" w14:textId="77777777" w:rsidTr="00F03839">
        <w:trPr>
          <w:gridAfter w:val="1"/>
          <w:wAfter w:w="142" w:type="dxa"/>
          <w:trHeight w:val="645"/>
        </w:trPr>
        <w:tc>
          <w:tcPr>
            <w:tcW w:w="3512" w:type="dxa"/>
            <w:gridSpan w:val="2"/>
            <w:tcBorders>
              <w:top w:val="single" w:sz="6" w:space="0" w:color="000000"/>
              <w:bottom w:val="single" w:sz="6" w:space="0" w:color="000000"/>
              <w:right w:val="single" w:sz="6" w:space="0" w:color="000000"/>
            </w:tcBorders>
          </w:tcPr>
          <w:p w14:paraId="35FBDBD4" w14:textId="77777777" w:rsidR="00D144A6" w:rsidRPr="00F03839" w:rsidRDefault="009E6B87" w:rsidP="00D04FCF">
            <w:pPr>
              <w:pStyle w:val="TableParagraph"/>
              <w:spacing w:line="319" w:lineRule="exact"/>
              <w:ind w:left="142"/>
              <w:rPr>
                <w:b/>
                <w:sz w:val="24"/>
                <w:szCs w:val="24"/>
              </w:rPr>
            </w:pPr>
            <w:r w:rsidRPr="00F03839">
              <w:rPr>
                <w:b/>
                <w:sz w:val="24"/>
                <w:szCs w:val="24"/>
              </w:rPr>
              <w:t>Мова(и)</w:t>
            </w:r>
            <w:r w:rsidRPr="00F03839">
              <w:rPr>
                <w:b/>
                <w:spacing w:val="-3"/>
                <w:sz w:val="24"/>
                <w:szCs w:val="24"/>
              </w:rPr>
              <w:t xml:space="preserve"> </w:t>
            </w:r>
            <w:r w:rsidRPr="00F03839">
              <w:rPr>
                <w:b/>
                <w:spacing w:val="-2"/>
                <w:sz w:val="24"/>
                <w:szCs w:val="24"/>
              </w:rPr>
              <w:t>викладання</w:t>
            </w:r>
          </w:p>
        </w:tc>
        <w:tc>
          <w:tcPr>
            <w:tcW w:w="5986" w:type="dxa"/>
            <w:tcBorders>
              <w:top w:val="single" w:sz="6" w:space="0" w:color="000000"/>
              <w:left w:val="single" w:sz="6" w:space="0" w:color="000000"/>
              <w:bottom w:val="single" w:sz="6" w:space="0" w:color="000000"/>
            </w:tcBorders>
          </w:tcPr>
          <w:p w14:paraId="1A2D1CEC" w14:textId="77777777" w:rsidR="00D144A6" w:rsidRPr="00F03839" w:rsidRDefault="009E6B87" w:rsidP="00D04FCF">
            <w:pPr>
              <w:pStyle w:val="TableParagraph"/>
              <w:spacing w:before="153"/>
              <w:ind w:left="142"/>
              <w:rPr>
                <w:sz w:val="24"/>
                <w:szCs w:val="24"/>
              </w:rPr>
            </w:pPr>
            <w:r w:rsidRPr="00F03839">
              <w:rPr>
                <w:spacing w:val="-2"/>
                <w:sz w:val="24"/>
                <w:szCs w:val="24"/>
              </w:rPr>
              <w:t>Українська</w:t>
            </w:r>
          </w:p>
        </w:tc>
      </w:tr>
      <w:tr w:rsidR="00D144A6" w:rsidRPr="00F03839" w14:paraId="774584D8" w14:textId="77777777" w:rsidTr="00F03839">
        <w:trPr>
          <w:gridAfter w:val="1"/>
          <w:wAfter w:w="142" w:type="dxa"/>
          <w:trHeight w:val="1287"/>
        </w:trPr>
        <w:tc>
          <w:tcPr>
            <w:tcW w:w="3512" w:type="dxa"/>
            <w:gridSpan w:val="2"/>
            <w:tcBorders>
              <w:top w:val="single" w:sz="6" w:space="0" w:color="000000"/>
              <w:bottom w:val="single" w:sz="6" w:space="0" w:color="000000"/>
              <w:right w:val="single" w:sz="6" w:space="0" w:color="000000"/>
            </w:tcBorders>
          </w:tcPr>
          <w:p w14:paraId="1DF3CFBA" w14:textId="77777777" w:rsidR="00D144A6" w:rsidRPr="00F03839" w:rsidRDefault="009E6B87" w:rsidP="00D04FCF">
            <w:pPr>
              <w:pStyle w:val="TableParagraph"/>
              <w:ind w:left="142"/>
              <w:rPr>
                <w:b/>
                <w:sz w:val="24"/>
                <w:szCs w:val="24"/>
              </w:rPr>
            </w:pPr>
            <w:r w:rsidRPr="00F03839">
              <w:rPr>
                <w:b/>
                <w:sz w:val="24"/>
                <w:szCs w:val="24"/>
              </w:rPr>
              <w:t>Інтернет адреса постійного розміщення опису</w:t>
            </w:r>
            <w:r w:rsidRPr="00F03839">
              <w:rPr>
                <w:b/>
                <w:spacing w:val="-18"/>
                <w:sz w:val="24"/>
                <w:szCs w:val="24"/>
              </w:rPr>
              <w:t xml:space="preserve"> </w:t>
            </w:r>
            <w:r w:rsidRPr="00F03839">
              <w:rPr>
                <w:b/>
                <w:sz w:val="24"/>
                <w:szCs w:val="24"/>
              </w:rPr>
              <w:t>освітньої</w:t>
            </w:r>
            <w:r w:rsidRPr="00F03839">
              <w:rPr>
                <w:b/>
                <w:spacing w:val="-17"/>
                <w:sz w:val="24"/>
                <w:szCs w:val="24"/>
              </w:rPr>
              <w:t xml:space="preserve"> </w:t>
            </w:r>
            <w:r w:rsidRPr="00F03839">
              <w:rPr>
                <w:b/>
                <w:sz w:val="24"/>
                <w:szCs w:val="24"/>
              </w:rPr>
              <w:t>програми</w:t>
            </w:r>
          </w:p>
        </w:tc>
        <w:tc>
          <w:tcPr>
            <w:tcW w:w="5986" w:type="dxa"/>
            <w:tcBorders>
              <w:top w:val="single" w:sz="6" w:space="0" w:color="000000"/>
              <w:left w:val="single" w:sz="6" w:space="0" w:color="000000"/>
              <w:bottom w:val="single" w:sz="6" w:space="0" w:color="000000"/>
            </w:tcBorders>
          </w:tcPr>
          <w:p w14:paraId="2D74DCC0" w14:textId="77777777" w:rsidR="00D144A6" w:rsidRPr="00F03839" w:rsidRDefault="009E6B87" w:rsidP="00D04FCF">
            <w:pPr>
              <w:pStyle w:val="TableParagraph"/>
              <w:spacing w:before="315"/>
              <w:ind w:left="142"/>
              <w:rPr>
                <w:sz w:val="24"/>
                <w:szCs w:val="24"/>
              </w:rPr>
            </w:pPr>
            <w:r w:rsidRPr="00F03839">
              <w:rPr>
                <w:spacing w:val="-2"/>
                <w:sz w:val="24"/>
                <w:szCs w:val="24"/>
              </w:rPr>
              <w:t>https://</w:t>
            </w:r>
            <w:hyperlink r:id="rId7">
              <w:r w:rsidRPr="00F03839">
                <w:rPr>
                  <w:spacing w:val="-2"/>
                  <w:sz w:val="24"/>
                  <w:szCs w:val="24"/>
                </w:rPr>
                <w:t>www.nuozu.edu.ua</w:t>
              </w:r>
            </w:hyperlink>
          </w:p>
        </w:tc>
      </w:tr>
      <w:tr w:rsidR="00D144A6" w:rsidRPr="00F03839" w14:paraId="7837BB4C"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3"/>
        </w:trPr>
        <w:tc>
          <w:tcPr>
            <w:tcW w:w="9640" w:type="dxa"/>
            <w:gridSpan w:val="4"/>
            <w:tcBorders>
              <w:left w:val="double" w:sz="4" w:space="0" w:color="000000"/>
              <w:right w:val="double" w:sz="4" w:space="0" w:color="000000"/>
            </w:tcBorders>
            <w:shd w:val="clear" w:color="auto" w:fill="D9D9D9"/>
          </w:tcPr>
          <w:p w14:paraId="27656746" w14:textId="77777777" w:rsidR="00D144A6" w:rsidRPr="00F03839" w:rsidRDefault="009E6B87" w:rsidP="00DB7654">
            <w:pPr>
              <w:pStyle w:val="TableParagraph"/>
              <w:spacing w:line="303" w:lineRule="exact"/>
              <w:ind w:left="142" w:hanging="15"/>
              <w:jc w:val="center"/>
              <w:rPr>
                <w:b/>
                <w:sz w:val="24"/>
                <w:szCs w:val="24"/>
              </w:rPr>
            </w:pPr>
            <w:r w:rsidRPr="00F03839">
              <w:rPr>
                <w:b/>
                <w:sz w:val="24"/>
                <w:szCs w:val="24"/>
              </w:rPr>
              <w:lastRenderedPageBreak/>
              <w:t>1.2.</w:t>
            </w:r>
            <w:r w:rsidRPr="00F03839">
              <w:rPr>
                <w:b/>
                <w:spacing w:val="-7"/>
                <w:sz w:val="24"/>
                <w:szCs w:val="24"/>
              </w:rPr>
              <w:t xml:space="preserve"> </w:t>
            </w:r>
            <w:r w:rsidRPr="00F03839">
              <w:rPr>
                <w:b/>
                <w:sz w:val="24"/>
                <w:szCs w:val="24"/>
              </w:rPr>
              <w:t>Мета</w:t>
            </w:r>
            <w:r w:rsidRPr="00F03839">
              <w:rPr>
                <w:b/>
                <w:spacing w:val="-8"/>
                <w:sz w:val="24"/>
                <w:szCs w:val="24"/>
              </w:rPr>
              <w:t xml:space="preserve"> </w:t>
            </w:r>
            <w:r w:rsidRPr="00F03839">
              <w:rPr>
                <w:b/>
                <w:sz w:val="24"/>
                <w:szCs w:val="24"/>
              </w:rPr>
              <w:t>освітньо-професійної</w:t>
            </w:r>
            <w:r w:rsidRPr="00F03839">
              <w:rPr>
                <w:b/>
                <w:spacing w:val="-6"/>
                <w:sz w:val="24"/>
                <w:szCs w:val="24"/>
              </w:rPr>
              <w:t xml:space="preserve"> </w:t>
            </w:r>
            <w:r w:rsidRPr="00F03839">
              <w:rPr>
                <w:b/>
                <w:spacing w:val="-2"/>
                <w:sz w:val="24"/>
                <w:szCs w:val="24"/>
              </w:rPr>
              <w:t>програми</w:t>
            </w:r>
          </w:p>
        </w:tc>
      </w:tr>
      <w:tr w:rsidR="00D144A6" w:rsidRPr="00F03839" w14:paraId="1DFBD89B"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39"/>
        </w:trPr>
        <w:tc>
          <w:tcPr>
            <w:tcW w:w="9640" w:type="dxa"/>
            <w:gridSpan w:val="4"/>
            <w:tcBorders>
              <w:left w:val="double" w:sz="4" w:space="0" w:color="000000"/>
              <w:right w:val="double" w:sz="4" w:space="0" w:color="000000"/>
            </w:tcBorders>
          </w:tcPr>
          <w:p w14:paraId="7F67E042" w14:textId="36EEDE1F" w:rsidR="004C3201" w:rsidRDefault="004C3201" w:rsidP="006A0529">
            <w:pPr>
              <w:pStyle w:val="TableParagraph"/>
              <w:jc w:val="both"/>
              <w:rPr>
                <w:sz w:val="24"/>
                <w:szCs w:val="24"/>
              </w:rPr>
            </w:pPr>
            <w:r w:rsidRPr="00544C67">
              <w:rPr>
                <w:sz w:val="24"/>
                <w:szCs w:val="24"/>
              </w:rPr>
              <w:t xml:space="preserve">Підготовка </w:t>
            </w:r>
            <w:r w:rsidR="002B174F" w:rsidRPr="00544C67">
              <w:rPr>
                <w:sz w:val="24"/>
                <w:szCs w:val="24"/>
              </w:rPr>
              <w:t xml:space="preserve">висококваліфікованих, конкурентоспроможних фахівців </w:t>
            </w:r>
            <w:r w:rsidR="0021710D" w:rsidRPr="00544C67">
              <w:rPr>
                <w:sz w:val="24"/>
                <w:szCs w:val="24"/>
              </w:rPr>
              <w:t xml:space="preserve">з </w:t>
            </w:r>
            <w:r w:rsidR="002B174F" w:rsidRPr="00544C67">
              <w:rPr>
                <w:sz w:val="24"/>
                <w:szCs w:val="24"/>
              </w:rPr>
              <w:t xml:space="preserve">публічного управління та адміністрування, </w:t>
            </w:r>
            <w:r w:rsidR="0086507D" w:rsidRPr="00544C67">
              <w:rPr>
                <w:sz w:val="24"/>
                <w:szCs w:val="24"/>
              </w:rPr>
              <w:t xml:space="preserve">здатних до ефективної практичної діяльності в органах публічної влади, різного рівня організаціях, в тому числі сфери охорони </w:t>
            </w:r>
            <w:proofErr w:type="spellStart"/>
            <w:r w:rsidR="0086507D" w:rsidRPr="00544C67">
              <w:rPr>
                <w:sz w:val="24"/>
                <w:szCs w:val="24"/>
              </w:rPr>
              <w:t>здоров՚я</w:t>
            </w:r>
            <w:proofErr w:type="spellEnd"/>
            <w:r w:rsidR="0086507D" w:rsidRPr="00544C67">
              <w:rPr>
                <w:sz w:val="24"/>
                <w:szCs w:val="24"/>
              </w:rPr>
              <w:t>, на основі кращого міжнародного досвіду та інноваційних технологій.</w:t>
            </w:r>
            <w:r w:rsidR="0086507D">
              <w:rPr>
                <w:sz w:val="24"/>
                <w:szCs w:val="24"/>
              </w:rPr>
              <w:t xml:space="preserve"> </w:t>
            </w:r>
          </w:p>
          <w:p w14:paraId="6732ABF6" w14:textId="744AE1E3" w:rsidR="00F5040F" w:rsidRPr="00F03839" w:rsidRDefault="00F5040F" w:rsidP="0086507D">
            <w:pPr>
              <w:pStyle w:val="TableParagraph"/>
              <w:ind w:left="96" w:right="62"/>
              <w:jc w:val="both"/>
              <w:rPr>
                <w:sz w:val="24"/>
                <w:szCs w:val="24"/>
              </w:rPr>
            </w:pPr>
          </w:p>
        </w:tc>
      </w:tr>
      <w:tr w:rsidR="00D144A6" w:rsidRPr="00F03839" w14:paraId="710D19FC"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9640" w:type="dxa"/>
            <w:gridSpan w:val="4"/>
            <w:tcBorders>
              <w:left w:val="double" w:sz="4" w:space="0" w:color="000000"/>
              <w:bottom w:val="single" w:sz="6" w:space="0" w:color="000000"/>
              <w:right w:val="double" w:sz="4" w:space="0" w:color="000000"/>
            </w:tcBorders>
            <w:shd w:val="clear" w:color="auto" w:fill="D9D9D9"/>
          </w:tcPr>
          <w:p w14:paraId="61B17CC9" w14:textId="77777777" w:rsidR="00D144A6" w:rsidRPr="00F03839" w:rsidRDefault="009E6B87" w:rsidP="00DB7654">
            <w:pPr>
              <w:pStyle w:val="TableParagraph"/>
              <w:spacing w:line="301" w:lineRule="exact"/>
              <w:ind w:left="142" w:hanging="15"/>
              <w:jc w:val="center"/>
              <w:rPr>
                <w:b/>
                <w:sz w:val="24"/>
                <w:szCs w:val="24"/>
              </w:rPr>
            </w:pPr>
            <w:r w:rsidRPr="00F03839">
              <w:rPr>
                <w:b/>
                <w:sz w:val="24"/>
                <w:szCs w:val="24"/>
              </w:rPr>
              <w:t>1.3.</w:t>
            </w:r>
            <w:r w:rsidRPr="00F03839">
              <w:rPr>
                <w:b/>
                <w:spacing w:val="-13"/>
                <w:sz w:val="24"/>
                <w:szCs w:val="24"/>
              </w:rPr>
              <w:t xml:space="preserve"> </w:t>
            </w:r>
            <w:r w:rsidRPr="00F03839">
              <w:rPr>
                <w:b/>
                <w:sz w:val="24"/>
                <w:szCs w:val="24"/>
              </w:rPr>
              <w:t>Характеристика</w:t>
            </w:r>
            <w:r w:rsidRPr="00F03839">
              <w:rPr>
                <w:b/>
                <w:spacing w:val="-9"/>
                <w:sz w:val="24"/>
                <w:szCs w:val="24"/>
              </w:rPr>
              <w:t xml:space="preserve"> </w:t>
            </w:r>
            <w:r w:rsidRPr="00F03839">
              <w:rPr>
                <w:b/>
                <w:sz w:val="24"/>
                <w:szCs w:val="24"/>
              </w:rPr>
              <w:t>освітньо-професійної</w:t>
            </w:r>
            <w:r w:rsidRPr="00F03839">
              <w:rPr>
                <w:b/>
                <w:spacing w:val="-9"/>
                <w:sz w:val="24"/>
                <w:szCs w:val="24"/>
              </w:rPr>
              <w:t xml:space="preserve"> </w:t>
            </w:r>
            <w:r w:rsidRPr="00F03839">
              <w:rPr>
                <w:b/>
                <w:spacing w:val="-2"/>
                <w:sz w:val="24"/>
                <w:szCs w:val="24"/>
              </w:rPr>
              <w:t>програми</w:t>
            </w:r>
          </w:p>
        </w:tc>
      </w:tr>
      <w:tr w:rsidR="00D04FCF" w:rsidRPr="00F03839" w14:paraId="39F7BF71"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1EAAD920" w14:textId="77777777" w:rsidR="00D04FCF" w:rsidRPr="00F03839" w:rsidRDefault="002E586B" w:rsidP="00FC033A">
            <w:pPr>
              <w:pStyle w:val="TableParagraph"/>
              <w:spacing w:line="301" w:lineRule="exact"/>
              <w:ind w:left="142"/>
              <w:rPr>
                <w:b/>
                <w:sz w:val="24"/>
                <w:szCs w:val="24"/>
              </w:rPr>
            </w:pPr>
            <w:r w:rsidRPr="00F03839">
              <w:rPr>
                <w:b/>
                <w:sz w:val="24"/>
                <w:szCs w:val="24"/>
              </w:rPr>
              <w:t>Опис</w:t>
            </w:r>
            <w:r w:rsidRPr="00F03839">
              <w:rPr>
                <w:b/>
                <w:spacing w:val="-18"/>
                <w:sz w:val="24"/>
                <w:szCs w:val="24"/>
              </w:rPr>
              <w:t xml:space="preserve"> </w:t>
            </w:r>
            <w:r w:rsidRPr="00F03839">
              <w:rPr>
                <w:b/>
                <w:sz w:val="24"/>
                <w:szCs w:val="24"/>
              </w:rPr>
              <w:t xml:space="preserve">предметної </w:t>
            </w:r>
            <w:r w:rsidRPr="00F03839">
              <w:rPr>
                <w:b/>
                <w:spacing w:val="-2"/>
                <w:sz w:val="24"/>
                <w:szCs w:val="24"/>
              </w:rPr>
              <w:t>області</w:t>
            </w:r>
          </w:p>
        </w:tc>
        <w:tc>
          <w:tcPr>
            <w:tcW w:w="6946" w:type="dxa"/>
            <w:gridSpan w:val="3"/>
            <w:tcBorders>
              <w:left w:val="double" w:sz="4" w:space="0" w:color="000000"/>
              <w:right w:val="double" w:sz="4" w:space="0" w:color="000000"/>
            </w:tcBorders>
            <w:shd w:val="clear" w:color="auto" w:fill="auto"/>
          </w:tcPr>
          <w:p w14:paraId="68B8BF9D" w14:textId="6121F658" w:rsidR="00C16FCE" w:rsidRPr="00544C67" w:rsidRDefault="002E586B" w:rsidP="00F03839">
            <w:pPr>
              <w:pStyle w:val="TableParagraph"/>
              <w:ind w:left="142" w:right="125" w:firstLine="709"/>
              <w:jc w:val="both"/>
              <w:rPr>
                <w:bCs/>
                <w:iCs/>
                <w:sz w:val="24"/>
                <w:szCs w:val="24"/>
              </w:rPr>
            </w:pPr>
            <w:r w:rsidRPr="00544C67">
              <w:rPr>
                <w:b/>
                <w:sz w:val="24"/>
                <w:szCs w:val="24"/>
              </w:rPr>
              <w:t xml:space="preserve">Об’єкти вивчення: </w:t>
            </w:r>
            <w:r w:rsidR="00F03839" w:rsidRPr="00544C67">
              <w:rPr>
                <w:bCs/>
                <w:sz w:val="24"/>
                <w:szCs w:val="24"/>
              </w:rPr>
              <w:t>принципи і закономірності функціонування системи публічного управління та адміністрування як сукупності інститутів державного управління, місцевого самоврядування, громадянського суспільства відповідно до покладених на них функцій і повноважень; відносини, явища, процеси, моделі та механізми, що характеризують прояви публічного управління та адміністрування на вищому, центральному, регіональному та місцевому рівнях.</w:t>
            </w:r>
          </w:p>
          <w:p w14:paraId="351C1562" w14:textId="77777777" w:rsidR="00F03839" w:rsidRPr="00544C67" w:rsidRDefault="00F03839" w:rsidP="00FC033A">
            <w:pPr>
              <w:pStyle w:val="TableParagraph"/>
              <w:ind w:left="142" w:right="125" w:firstLine="709"/>
              <w:jc w:val="both"/>
              <w:rPr>
                <w:b/>
                <w:sz w:val="24"/>
                <w:szCs w:val="24"/>
              </w:rPr>
            </w:pPr>
          </w:p>
          <w:p w14:paraId="1F97085E" w14:textId="7949F821" w:rsidR="002E586B" w:rsidRPr="00544C67" w:rsidRDefault="002E586B" w:rsidP="00FC033A">
            <w:pPr>
              <w:pStyle w:val="TableParagraph"/>
              <w:ind w:left="142" w:right="125" w:firstLine="709"/>
              <w:jc w:val="both"/>
              <w:rPr>
                <w:sz w:val="24"/>
                <w:szCs w:val="24"/>
              </w:rPr>
            </w:pPr>
            <w:r w:rsidRPr="00544C67">
              <w:rPr>
                <w:b/>
                <w:sz w:val="24"/>
                <w:szCs w:val="24"/>
              </w:rPr>
              <w:t>Цілі навчання:</w:t>
            </w:r>
            <w:r w:rsidRPr="00544C67">
              <w:rPr>
                <w:sz w:val="24"/>
                <w:szCs w:val="24"/>
              </w:rPr>
              <w:t xml:space="preserve"> підготовка фахівців, здатних розв’язувати складні задачі </w:t>
            </w:r>
            <w:r w:rsidR="00C16FCE" w:rsidRPr="00544C67">
              <w:rPr>
                <w:sz w:val="24"/>
                <w:szCs w:val="24"/>
              </w:rPr>
              <w:t>й</w:t>
            </w:r>
            <w:r w:rsidRPr="00544C67">
              <w:rPr>
                <w:sz w:val="24"/>
                <w:szCs w:val="24"/>
              </w:rPr>
              <w:t xml:space="preserve"> проблеми </w:t>
            </w:r>
            <w:r w:rsidR="00C16FCE" w:rsidRPr="00544C67">
              <w:rPr>
                <w:sz w:val="24"/>
                <w:szCs w:val="24"/>
              </w:rPr>
              <w:t>публічного управління та адміністрування</w:t>
            </w:r>
            <w:r w:rsidR="00F5040F" w:rsidRPr="00544C67">
              <w:rPr>
                <w:sz w:val="24"/>
                <w:szCs w:val="24"/>
              </w:rPr>
              <w:t>, у тому числі сферою</w:t>
            </w:r>
            <w:r w:rsidRPr="00544C67">
              <w:rPr>
                <w:sz w:val="24"/>
                <w:szCs w:val="24"/>
              </w:rPr>
              <w:t xml:space="preserve"> охорони здоров'я) </w:t>
            </w:r>
          </w:p>
          <w:p w14:paraId="0028B84C" w14:textId="77777777" w:rsidR="002E586B" w:rsidRPr="00544C67" w:rsidRDefault="002E586B" w:rsidP="00FC033A">
            <w:pPr>
              <w:pStyle w:val="TableParagraph"/>
              <w:ind w:left="142" w:right="125" w:firstLine="709"/>
              <w:jc w:val="both"/>
              <w:rPr>
                <w:sz w:val="24"/>
                <w:szCs w:val="24"/>
              </w:rPr>
            </w:pPr>
          </w:p>
          <w:p w14:paraId="0CDFB8F4" w14:textId="77777777" w:rsidR="004E14FD" w:rsidRPr="00544C67" w:rsidRDefault="002E586B" w:rsidP="004E14FD">
            <w:pPr>
              <w:pStyle w:val="TableParagraph"/>
              <w:ind w:left="142" w:right="125" w:firstLine="709"/>
              <w:jc w:val="both"/>
              <w:rPr>
                <w:sz w:val="24"/>
                <w:szCs w:val="24"/>
              </w:rPr>
            </w:pPr>
            <w:r w:rsidRPr="00544C67">
              <w:rPr>
                <w:b/>
                <w:sz w:val="24"/>
                <w:szCs w:val="24"/>
              </w:rPr>
              <w:t>Теоретичний зміст:</w:t>
            </w:r>
            <w:r w:rsidRPr="00544C67">
              <w:rPr>
                <w:sz w:val="24"/>
                <w:szCs w:val="24"/>
              </w:rPr>
              <w:t xml:space="preserve"> </w:t>
            </w:r>
            <w:r w:rsidR="004E14FD" w:rsidRPr="00544C67">
              <w:rPr>
                <w:sz w:val="24"/>
                <w:szCs w:val="24"/>
              </w:rPr>
              <w:t>наукові концепції (теорії) публічного управління та адміністрування, зокрема на вищому, центральному, регіональному та місцевому рівнях управління.</w:t>
            </w:r>
          </w:p>
          <w:p w14:paraId="7DC5F3C4" w14:textId="77777777" w:rsidR="002E586B" w:rsidRPr="00544C67" w:rsidRDefault="002E586B" w:rsidP="00FC033A">
            <w:pPr>
              <w:pStyle w:val="TableParagraph"/>
              <w:ind w:left="142" w:right="125" w:firstLine="709"/>
              <w:jc w:val="both"/>
              <w:rPr>
                <w:sz w:val="24"/>
                <w:szCs w:val="24"/>
              </w:rPr>
            </w:pPr>
          </w:p>
          <w:p w14:paraId="75177968" w14:textId="11CE7170" w:rsidR="002E586B" w:rsidRPr="00544C67" w:rsidRDefault="002E586B" w:rsidP="00FC033A">
            <w:pPr>
              <w:pStyle w:val="TableParagraph"/>
              <w:ind w:left="142" w:right="125" w:firstLine="709"/>
              <w:jc w:val="both"/>
            </w:pPr>
            <w:r w:rsidRPr="00544C67">
              <w:rPr>
                <w:b/>
                <w:sz w:val="24"/>
                <w:szCs w:val="24"/>
              </w:rPr>
              <w:t>Методи, методики та технології</w:t>
            </w:r>
            <w:r w:rsidRPr="00544C67">
              <w:rPr>
                <w:b/>
                <w:i/>
                <w:sz w:val="24"/>
                <w:szCs w:val="24"/>
              </w:rPr>
              <w:t>:</w:t>
            </w:r>
            <w:r w:rsidRPr="00544C67">
              <w:rPr>
                <w:sz w:val="24"/>
                <w:szCs w:val="24"/>
              </w:rPr>
              <w:t xml:space="preserve"> </w:t>
            </w:r>
            <w:r w:rsidR="004E14FD" w:rsidRPr="00544C67">
              <w:t xml:space="preserve">наукового пізнання, управління та прийняття рішень, аналітичної обробки інформації, інституціонального, інструментального, функціонального, організаційно-технологічного та правового забезпечення, електронного урядування, системного аналізу, моделювання, прогнозування та </w:t>
            </w:r>
            <w:proofErr w:type="spellStart"/>
            <w:r w:rsidR="004E14FD" w:rsidRPr="00544C67">
              <w:t>проєктування</w:t>
            </w:r>
            <w:proofErr w:type="spellEnd"/>
          </w:p>
          <w:p w14:paraId="37E2850B" w14:textId="77777777" w:rsidR="004E14FD" w:rsidRPr="00544C67" w:rsidRDefault="004E14FD" w:rsidP="00FC033A">
            <w:pPr>
              <w:pStyle w:val="TableParagraph"/>
              <w:ind w:left="142" w:right="125" w:firstLine="709"/>
              <w:jc w:val="both"/>
              <w:rPr>
                <w:sz w:val="24"/>
                <w:szCs w:val="24"/>
              </w:rPr>
            </w:pPr>
          </w:p>
          <w:p w14:paraId="6540457C" w14:textId="77777777" w:rsidR="0089232F" w:rsidRPr="00F5040F" w:rsidRDefault="002E586B" w:rsidP="004E14FD">
            <w:pPr>
              <w:pStyle w:val="TableParagraph"/>
              <w:spacing w:line="301" w:lineRule="exact"/>
              <w:ind w:left="142" w:right="125" w:firstLine="709"/>
              <w:jc w:val="both"/>
            </w:pPr>
            <w:r w:rsidRPr="00544C67">
              <w:rPr>
                <w:b/>
                <w:sz w:val="24"/>
                <w:szCs w:val="24"/>
              </w:rPr>
              <w:t>Інструменти та обладнання:</w:t>
            </w:r>
            <w:r w:rsidRPr="00544C67">
              <w:rPr>
                <w:sz w:val="24"/>
                <w:szCs w:val="24"/>
              </w:rPr>
              <w:t xml:space="preserve"> </w:t>
            </w:r>
            <w:r w:rsidR="004E14FD" w:rsidRPr="00544C67">
              <w:t>інформаційно-аналітичні інструменти, системи підтримки прийняття та реалізації управлінських рішень, спеціалізоване програмне забезпечення</w:t>
            </w:r>
          </w:p>
          <w:p w14:paraId="209973AF" w14:textId="77C8C928" w:rsidR="00F5040F" w:rsidRPr="00F03839" w:rsidRDefault="00F5040F" w:rsidP="00FC033A">
            <w:pPr>
              <w:pStyle w:val="TableParagraph"/>
              <w:spacing w:line="301" w:lineRule="exact"/>
              <w:ind w:left="142" w:right="125" w:firstLine="709"/>
              <w:rPr>
                <w:b/>
                <w:sz w:val="24"/>
                <w:szCs w:val="24"/>
              </w:rPr>
            </w:pPr>
          </w:p>
        </w:tc>
      </w:tr>
      <w:tr w:rsidR="00D04FCF" w:rsidRPr="00F03839" w14:paraId="4CA24845"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707814BC" w14:textId="77777777" w:rsidR="00D04FCF" w:rsidRPr="00F03839" w:rsidRDefault="002E586B" w:rsidP="00FC033A">
            <w:pPr>
              <w:pStyle w:val="TableParagraph"/>
              <w:spacing w:line="301" w:lineRule="exact"/>
              <w:ind w:left="142"/>
              <w:rPr>
                <w:b/>
                <w:sz w:val="24"/>
                <w:szCs w:val="24"/>
              </w:rPr>
            </w:pPr>
            <w:r w:rsidRPr="00F03839">
              <w:rPr>
                <w:b/>
                <w:spacing w:val="-2"/>
                <w:sz w:val="24"/>
                <w:szCs w:val="24"/>
              </w:rPr>
              <w:t>Орієнтація програми</w:t>
            </w:r>
          </w:p>
        </w:tc>
        <w:tc>
          <w:tcPr>
            <w:tcW w:w="6946" w:type="dxa"/>
            <w:gridSpan w:val="3"/>
            <w:tcBorders>
              <w:left w:val="double" w:sz="4" w:space="0" w:color="000000"/>
              <w:right w:val="double" w:sz="4" w:space="0" w:color="000000"/>
            </w:tcBorders>
            <w:shd w:val="clear" w:color="auto" w:fill="auto"/>
            <w:vAlign w:val="center"/>
          </w:tcPr>
          <w:p w14:paraId="74B486BF" w14:textId="1AE97551" w:rsidR="00D24737" w:rsidRPr="00F03839" w:rsidRDefault="002E586B" w:rsidP="00A51D2D">
            <w:pPr>
              <w:pStyle w:val="TableParagraph"/>
              <w:tabs>
                <w:tab w:val="left" w:pos="3675"/>
                <w:tab w:val="left" w:pos="5765"/>
              </w:tabs>
              <w:ind w:left="142" w:right="125" w:firstLine="709"/>
              <w:rPr>
                <w:bCs/>
                <w:spacing w:val="-2"/>
                <w:sz w:val="24"/>
                <w:szCs w:val="24"/>
              </w:rPr>
            </w:pPr>
            <w:r w:rsidRPr="00F03839">
              <w:rPr>
                <w:bCs/>
                <w:spacing w:val="-2"/>
                <w:sz w:val="24"/>
                <w:szCs w:val="24"/>
              </w:rPr>
              <w:t>Освітньо-професійна програма</w:t>
            </w:r>
          </w:p>
        </w:tc>
      </w:tr>
      <w:tr w:rsidR="00D04FCF" w:rsidRPr="00F03839" w14:paraId="7FDE1F70"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08BB54B7" w14:textId="77777777" w:rsidR="00D04FCF" w:rsidRPr="00F03839" w:rsidRDefault="002E586B" w:rsidP="00FC033A">
            <w:pPr>
              <w:pStyle w:val="TableParagraph"/>
              <w:spacing w:line="301" w:lineRule="exact"/>
              <w:ind w:left="142"/>
              <w:rPr>
                <w:b/>
                <w:sz w:val="24"/>
                <w:szCs w:val="24"/>
              </w:rPr>
            </w:pPr>
            <w:r w:rsidRPr="00F03839">
              <w:rPr>
                <w:b/>
                <w:sz w:val="24"/>
                <w:szCs w:val="24"/>
              </w:rPr>
              <w:t>Основний</w:t>
            </w:r>
            <w:r w:rsidRPr="00F03839">
              <w:rPr>
                <w:b/>
                <w:spacing w:val="-18"/>
                <w:sz w:val="24"/>
                <w:szCs w:val="24"/>
              </w:rPr>
              <w:t xml:space="preserve"> </w:t>
            </w:r>
            <w:r w:rsidRPr="00F03839">
              <w:rPr>
                <w:b/>
                <w:sz w:val="24"/>
                <w:szCs w:val="24"/>
              </w:rPr>
              <w:t xml:space="preserve">фокус </w:t>
            </w:r>
            <w:r w:rsidRPr="00F03839">
              <w:rPr>
                <w:b/>
                <w:spacing w:val="-2"/>
                <w:sz w:val="24"/>
                <w:szCs w:val="24"/>
              </w:rPr>
              <w:t xml:space="preserve">освітньої </w:t>
            </w:r>
            <w:r w:rsidRPr="00F03839">
              <w:rPr>
                <w:b/>
                <w:sz w:val="24"/>
                <w:szCs w:val="24"/>
              </w:rPr>
              <w:t xml:space="preserve">програми та </w:t>
            </w:r>
            <w:r w:rsidRPr="00F03839">
              <w:rPr>
                <w:b/>
                <w:spacing w:val="-2"/>
                <w:sz w:val="24"/>
                <w:szCs w:val="24"/>
              </w:rPr>
              <w:t>спеціалізації</w:t>
            </w:r>
          </w:p>
        </w:tc>
        <w:tc>
          <w:tcPr>
            <w:tcW w:w="6946" w:type="dxa"/>
            <w:gridSpan w:val="3"/>
            <w:tcBorders>
              <w:left w:val="double" w:sz="4" w:space="0" w:color="000000"/>
              <w:right w:val="double" w:sz="4" w:space="0" w:color="000000"/>
            </w:tcBorders>
            <w:shd w:val="clear" w:color="auto" w:fill="auto"/>
          </w:tcPr>
          <w:p w14:paraId="03957CC8" w14:textId="0936D34B" w:rsidR="00671C0D" w:rsidRPr="00544C67" w:rsidRDefault="00B10BCA" w:rsidP="00F5040F">
            <w:pPr>
              <w:pBdr>
                <w:top w:val="nil"/>
                <w:left w:val="nil"/>
                <w:bottom w:val="nil"/>
                <w:right w:val="nil"/>
                <w:between w:val="nil"/>
              </w:pBdr>
              <w:ind w:left="142" w:right="125"/>
              <w:jc w:val="both"/>
              <w:rPr>
                <w:sz w:val="24"/>
                <w:szCs w:val="24"/>
              </w:rPr>
            </w:pPr>
            <w:r w:rsidRPr="00544C67">
              <w:rPr>
                <w:color w:val="000000"/>
                <w:sz w:val="24"/>
                <w:szCs w:val="24"/>
              </w:rPr>
              <w:t xml:space="preserve">Загальна вища освіта у галузі публічного управління та адміністрування </w:t>
            </w:r>
            <w:r w:rsidRPr="00544C67">
              <w:rPr>
                <w:sz w:val="24"/>
                <w:szCs w:val="24"/>
              </w:rPr>
              <w:t xml:space="preserve">з акцентом на формуванні у здобувачів здатності здійснювати </w:t>
            </w:r>
            <w:r w:rsidR="00F5040F" w:rsidRPr="00544C67">
              <w:rPr>
                <w:sz w:val="24"/>
                <w:szCs w:val="24"/>
              </w:rPr>
              <w:t xml:space="preserve">управлінські </w:t>
            </w:r>
            <w:r w:rsidRPr="00544C67">
              <w:rPr>
                <w:sz w:val="24"/>
                <w:szCs w:val="24"/>
              </w:rPr>
              <w:t xml:space="preserve">функції у </w:t>
            </w:r>
            <w:r w:rsidR="00F5040F" w:rsidRPr="00544C67">
              <w:rPr>
                <w:sz w:val="24"/>
                <w:szCs w:val="24"/>
              </w:rPr>
              <w:t>сфері</w:t>
            </w:r>
            <w:r w:rsidRPr="00544C67">
              <w:rPr>
                <w:sz w:val="24"/>
                <w:szCs w:val="24"/>
              </w:rPr>
              <w:t xml:space="preserve"> охорони здоров'я</w:t>
            </w:r>
          </w:p>
          <w:p w14:paraId="3F417927" w14:textId="77777777" w:rsidR="002E586B" w:rsidRPr="00F03839" w:rsidRDefault="002E586B" w:rsidP="00B10BCA">
            <w:pPr>
              <w:pBdr>
                <w:top w:val="nil"/>
                <w:left w:val="nil"/>
                <w:bottom w:val="nil"/>
                <w:right w:val="nil"/>
                <w:between w:val="nil"/>
              </w:pBdr>
              <w:ind w:right="125"/>
              <w:jc w:val="both"/>
              <w:rPr>
                <w:iCs/>
                <w:color w:val="000000"/>
                <w:sz w:val="24"/>
                <w:szCs w:val="24"/>
              </w:rPr>
            </w:pPr>
          </w:p>
          <w:p w14:paraId="31CB326D" w14:textId="13B36CD8" w:rsidR="007673A0" w:rsidRPr="00F03839" w:rsidRDefault="002E586B" w:rsidP="00671C0D">
            <w:pPr>
              <w:pStyle w:val="TableParagraph"/>
              <w:spacing w:line="301" w:lineRule="exact"/>
              <w:ind w:left="142" w:right="125" w:firstLine="567"/>
              <w:jc w:val="both"/>
              <w:rPr>
                <w:color w:val="000000"/>
                <w:sz w:val="24"/>
                <w:szCs w:val="24"/>
              </w:rPr>
            </w:pPr>
            <w:r w:rsidRPr="00F03839">
              <w:rPr>
                <w:i/>
                <w:color w:val="000000"/>
                <w:sz w:val="24"/>
                <w:szCs w:val="24"/>
              </w:rPr>
              <w:t>Ключові слова:</w:t>
            </w:r>
            <w:r w:rsidRPr="00F03839">
              <w:rPr>
                <w:color w:val="000000"/>
                <w:sz w:val="24"/>
                <w:szCs w:val="24"/>
              </w:rPr>
              <w:t xml:space="preserve"> </w:t>
            </w:r>
            <w:r w:rsidR="007673A0" w:rsidRPr="00F03839">
              <w:rPr>
                <w:bCs/>
                <w:sz w:val="24"/>
                <w:szCs w:val="24"/>
              </w:rPr>
              <w:t>публічне управління, електронне врядування, механізми реалізації публічної політики, управління суспільними процесами, управління охороною здоров’я, місцеве самоврядування.</w:t>
            </w:r>
          </w:p>
          <w:p w14:paraId="4DD1ACC7" w14:textId="6165FDB2" w:rsidR="00B10BCA" w:rsidRPr="00F03839" w:rsidRDefault="00B10BCA" w:rsidP="007673A0">
            <w:pPr>
              <w:pStyle w:val="TableParagraph"/>
              <w:spacing w:line="301" w:lineRule="exact"/>
              <w:ind w:left="142" w:right="125" w:firstLine="567"/>
              <w:rPr>
                <w:b/>
                <w:sz w:val="24"/>
                <w:szCs w:val="24"/>
              </w:rPr>
            </w:pPr>
          </w:p>
        </w:tc>
      </w:tr>
      <w:tr w:rsidR="00D24737" w:rsidRPr="00F03839" w14:paraId="62A53063"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bottom w:val="single" w:sz="6" w:space="0" w:color="000000"/>
              <w:right w:val="double" w:sz="4" w:space="0" w:color="000000"/>
            </w:tcBorders>
            <w:shd w:val="clear" w:color="auto" w:fill="auto"/>
          </w:tcPr>
          <w:p w14:paraId="07690107" w14:textId="77777777" w:rsidR="00D24737" w:rsidRPr="00F03839" w:rsidRDefault="00D24737" w:rsidP="00FC033A">
            <w:pPr>
              <w:pStyle w:val="TableParagraph"/>
              <w:spacing w:line="301" w:lineRule="exact"/>
              <w:ind w:left="142"/>
              <w:rPr>
                <w:b/>
                <w:sz w:val="24"/>
                <w:szCs w:val="24"/>
              </w:rPr>
            </w:pPr>
            <w:r w:rsidRPr="00F03839">
              <w:rPr>
                <w:b/>
                <w:spacing w:val="-2"/>
                <w:sz w:val="24"/>
                <w:szCs w:val="24"/>
              </w:rPr>
              <w:t>Особливості програми</w:t>
            </w:r>
          </w:p>
        </w:tc>
        <w:tc>
          <w:tcPr>
            <w:tcW w:w="6946" w:type="dxa"/>
            <w:gridSpan w:val="3"/>
            <w:tcBorders>
              <w:left w:val="double" w:sz="4" w:space="0" w:color="000000"/>
              <w:bottom w:val="single" w:sz="6" w:space="0" w:color="000000"/>
              <w:right w:val="double" w:sz="4" w:space="0" w:color="000000"/>
            </w:tcBorders>
            <w:shd w:val="clear" w:color="auto" w:fill="auto"/>
          </w:tcPr>
          <w:p w14:paraId="52A838C1" w14:textId="0A355403" w:rsidR="00D24737" w:rsidRPr="00F03839" w:rsidRDefault="00D24737" w:rsidP="00CA1C2B">
            <w:pPr>
              <w:tabs>
                <w:tab w:val="left" w:pos="894"/>
                <w:tab w:val="left" w:pos="1038"/>
              </w:tabs>
              <w:ind w:left="142" w:right="125" w:firstLine="567"/>
              <w:rPr>
                <w:sz w:val="24"/>
                <w:szCs w:val="24"/>
              </w:rPr>
            </w:pPr>
            <w:r w:rsidRPr="00F03839">
              <w:rPr>
                <w:sz w:val="24"/>
                <w:szCs w:val="24"/>
              </w:rPr>
              <w:t>Освітньо-</w:t>
            </w:r>
            <w:r w:rsidR="00166EA7" w:rsidRPr="00F03839">
              <w:rPr>
                <w:sz w:val="24"/>
                <w:szCs w:val="24"/>
              </w:rPr>
              <w:t xml:space="preserve">професійна </w:t>
            </w:r>
            <w:r w:rsidRPr="00F03839">
              <w:rPr>
                <w:sz w:val="24"/>
                <w:szCs w:val="24"/>
              </w:rPr>
              <w:t>програма передбачає:</w:t>
            </w:r>
          </w:p>
          <w:p w14:paraId="1A961BEF" w14:textId="5F637735" w:rsidR="00D24737" w:rsidRPr="007A2C6A" w:rsidRDefault="00D24737" w:rsidP="00CA1C2B">
            <w:pPr>
              <w:pStyle w:val="a4"/>
              <w:numPr>
                <w:ilvl w:val="0"/>
                <w:numId w:val="7"/>
              </w:numPr>
              <w:tabs>
                <w:tab w:val="left" w:pos="894"/>
                <w:tab w:val="left" w:pos="1038"/>
              </w:tabs>
              <w:ind w:left="142" w:right="125" w:firstLine="567"/>
              <w:rPr>
                <w:sz w:val="24"/>
                <w:szCs w:val="24"/>
              </w:rPr>
            </w:pPr>
            <w:r w:rsidRPr="007A2C6A">
              <w:rPr>
                <w:sz w:val="24"/>
                <w:szCs w:val="24"/>
              </w:rPr>
              <w:t xml:space="preserve">можливість формування індивідуальної освітньої траєкторії здобувача вищої освіти в процесі опанування вибіркових дисциплін, </w:t>
            </w:r>
            <w:r w:rsidR="00CA1C2B" w:rsidRPr="007A2C6A">
              <w:rPr>
                <w:sz w:val="24"/>
                <w:szCs w:val="24"/>
              </w:rPr>
              <w:t>проходження</w:t>
            </w:r>
            <w:r w:rsidRPr="007A2C6A">
              <w:rPr>
                <w:sz w:val="24"/>
                <w:szCs w:val="24"/>
              </w:rPr>
              <w:t xml:space="preserve"> практики, неформального навчання, академічної мобільності в Україні та за її межами; </w:t>
            </w:r>
          </w:p>
          <w:p w14:paraId="0BBA4ECF" w14:textId="715FFAEA" w:rsidR="00D24737" w:rsidRPr="007A2C6A" w:rsidRDefault="00D24737" w:rsidP="00CA1C2B">
            <w:pPr>
              <w:pStyle w:val="a4"/>
              <w:numPr>
                <w:ilvl w:val="0"/>
                <w:numId w:val="7"/>
              </w:numPr>
              <w:tabs>
                <w:tab w:val="left" w:pos="894"/>
                <w:tab w:val="left" w:pos="1038"/>
              </w:tabs>
              <w:ind w:left="142" w:right="125" w:firstLine="567"/>
              <w:rPr>
                <w:sz w:val="24"/>
                <w:szCs w:val="24"/>
              </w:rPr>
            </w:pPr>
            <w:r w:rsidRPr="007A2C6A">
              <w:rPr>
                <w:sz w:val="24"/>
                <w:szCs w:val="24"/>
              </w:rPr>
              <w:t xml:space="preserve">викладання навчальних дисциплін на основі </w:t>
            </w:r>
            <w:proofErr w:type="spellStart"/>
            <w:r w:rsidRPr="007A2C6A">
              <w:rPr>
                <w:sz w:val="24"/>
                <w:szCs w:val="24"/>
              </w:rPr>
              <w:lastRenderedPageBreak/>
              <w:t>міждисциплінарності</w:t>
            </w:r>
            <w:proofErr w:type="spellEnd"/>
            <w:r w:rsidRPr="007A2C6A">
              <w:rPr>
                <w:sz w:val="24"/>
                <w:szCs w:val="24"/>
              </w:rPr>
              <w:t xml:space="preserve">, інтеграції проблемно-орієнтованого, практичного та дослідницько-інноваційного навчання, урахування кращих вітчизняних та </w:t>
            </w:r>
            <w:r w:rsidR="00181238" w:rsidRPr="007A2C6A">
              <w:rPr>
                <w:sz w:val="24"/>
                <w:szCs w:val="24"/>
              </w:rPr>
              <w:t>закордонних</w:t>
            </w:r>
            <w:r w:rsidRPr="007A2C6A">
              <w:rPr>
                <w:sz w:val="24"/>
                <w:szCs w:val="24"/>
              </w:rPr>
              <w:t xml:space="preserve"> освітніх практик, новітніх змін і тенденцій у </w:t>
            </w:r>
            <w:r w:rsidR="00181238" w:rsidRPr="007A2C6A">
              <w:rPr>
                <w:sz w:val="24"/>
                <w:szCs w:val="24"/>
              </w:rPr>
              <w:t>публічному управлінні та адмініструванні</w:t>
            </w:r>
            <w:r w:rsidRPr="007A2C6A">
              <w:rPr>
                <w:sz w:val="24"/>
                <w:szCs w:val="24"/>
              </w:rPr>
              <w:t>;</w:t>
            </w:r>
          </w:p>
          <w:p w14:paraId="5883AB38" w14:textId="77777777" w:rsidR="00FC033A" w:rsidRPr="007A2C6A" w:rsidRDefault="00D24737" w:rsidP="00181238">
            <w:pPr>
              <w:pStyle w:val="a4"/>
              <w:numPr>
                <w:ilvl w:val="0"/>
                <w:numId w:val="7"/>
              </w:numPr>
              <w:tabs>
                <w:tab w:val="left" w:pos="894"/>
                <w:tab w:val="left" w:pos="1038"/>
              </w:tabs>
              <w:ind w:left="142" w:right="125" w:firstLine="567"/>
              <w:rPr>
                <w:sz w:val="24"/>
                <w:szCs w:val="24"/>
              </w:rPr>
            </w:pPr>
            <w:r w:rsidRPr="007A2C6A">
              <w:rPr>
                <w:sz w:val="24"/>
                <w:szCs w:val="24"/>
              </w:rPr>
              <w:t>інноваційний характер навчальних дисциплін та широкий спектр авторських курсів</w:t>
            </w:r>
          </w:p>
          <w:p w14:paraId="04DE63BE" w14:textId="6CDA01EF" w:rsidR="007A2C6A" w:rsidRPr="007A2C6A" w:rsidRDefault="007A2C6A" w:rsidP="004E14FD">
            <w:pPr>
              <w:pStyle w:val="a4"/>
              <w:tabs>
                <w:tab w:val="left" w:pos="894"/>
                <w:tab w:val="left" w:pos="1038"/>
              </w:tabs>
              <w:ind w:left="709" w:right="125" w:firstLine="0"/>
              <w:rPr>
                <w:b/>
                <w:bCs/>
                <w:sz w:val="24"/>
                <w:szCs w:val="24"/>
              </w:rPr>
            </w:pPr>
          </w:p>
        </w:tc>
      </w:tr>
      <w:tr w:rsidR="00D24737" w:rsidRPr="00F03839" w14:paraId="48821191"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9640" w:type="dxa"/>
            <w:gridSpan w:val="4"/>
            <w:tcBorders>
              <w:left w:val="double" w:sz="4" w:space="0" w:color="000000"/>
              <w:right w:val="double" w:sz="4" w:space="0" w:color="000000"/>
            </w:tcBorders>
            <w:shd w:val="clear" w:color="auto" w:fill="D9D9D9" w:themeFill="background1" w:themeFillShade="D9"/>
          </w:tcPr>
          <w:p w14:paraId="763E20ED" w14:textId="77777777" w:rsidR="00D24737" w:rsidRPr="00F03839" w:rsidRDefault="00D24737" w:rsidP="00FC033A">
            <w:pPr>
              <w:pStyle w:val="TableParagraph"/>
              <w:spacing w:line="301" w:lineRule="exact"/>
              <w:ind w:left="142" w:right="125" w:hanging="15"/>
              <w:jc w:val="center"/>
              <w:rPr>
                <w:b/>
                <w:sz w:val="24"/>
                <w:szCs w:val="24"/>
              </w:rPr>
            </w:pPr>
            <w:r w:rsidRPr="00F03839">
              <w:rPr>
                <w:b/>
                <w:sz w:val="24"/>
                <w:szCs w:val="24"/>
              </w:rPr>
              <w:lastRenderedPageBreak/>
              <w:t>1.4.</w:t>
            </w:r>
            <w:r w:rsidRPr="00F03839">
              <w:rPr>
                <w:b/>
                <w:spacing w:val="-10"/>
                <w:sz w:val="24"/>
                <w:szCs w:val="24"/>
              </w:rPr>
              <w:t xml:space="preserve"> </w:t>
            </w:r>
            <w:r w:rsidRPr="00F03839">
              <w:rPr>
                <w:b/>
                <w:sz w:val="24"/>
                <w:szCs w:val="24"/>
              </w:rPr>
              <w:t>Працевлаштування</w:t>
            </w:r>
            <w:r w:rsidRPr="00F03839">
              <w:rPr>
                <w:b/>
                <w:spacing w:val="-10"/>
                <w:sz w:val="24"/>
                <w:szCs w:val="24"/>
              </w:rPr>
              <w:t xml:space="preserve"> </w:t>
            </w:r>
            <w:r w:rsidRPr="00F03839">
              <w:rPr>
                <w:b/>
                <w:sz w:val="24"/>
                <w:szCs w:val="24"/>
              </w:rPr>
              <w:t>та</w:t>
            </w:r>
            <w:r w:rsidRPr="00F03839">
              <w:rPr>
                <w:b/>
                <w:spacing w:val="-7"/>
                <w:sz w:val="24"/>
                <w:szCs w:val="24"/>
              </w:rPr>
              <w:t xml:space="preserve"> </w:t>
            </w:r>
            <w:r w:rsidRPr="00F03839">
              <w:rPr>
                <w:b/>
                <w:sz w:val="24"/>
                <w:szCs w:val="24"/>
              </w:rPr>
              <w:t>продовження</w:t>
            </w:r>
            <w:r w:rsidRPr="00F03839">
              <w:rPr>
                <w:b/>
                <w:spacing w:val="-9"/>
                <w:sz w:val="24"/>
                <w:szCs w:val="24"/>
              </w:rPr>
              <w:t xml:space="preserve"> </w:t>
            </w:r>
            <w:r w:rsidRPr="00F03839">
              <w:rPr>
                <w:b/>
                <w:spacing w:val="-2"/>
                <w:sz w:val="24"/>
                <w:szCs w:val="24"/>
              </w:rPr>
              <w:t>освіти</w:t>
            </w:r>
          </w:p>
        </w:tc>
      </w:tr>
      <w:tr w:rsidR="00D24737" w:rsidRPr="00F03839" w14:paraId="0DDBE125"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40E8D00D" w14:textId="6639EEB9" w:rsidR="00D24737" w:rsidRPr="00F03839" w:rsidRDefault="00D24737" w:rsidP="00FC033A">
            <w:pPr>
              <w:pStyle w:val="TableParagraph"/>
              <w:spacing w:line="301" w:lineRule="exact"/>
              <w:ind w:left="142" w:hanging="15"/>
              <w:rPr>
                <w:b/>
                <w:sz w:val="24"/>
                <w:szCs w:val="24"/>
              </w:rPr>
            </w:pPr>
            <w:r w:rsidRPr="00F03839">
              <w:rPr>
                <w:b/>
                <w:spacing w:val="-2"/>
                <w:sz w:val="24"/>
                <w:szCs w:val="24"/>
              </w:rPr>
              <w:t>Працевлаштування</w:t>
            </w:r>
          </w:p>
        </w:tc>
        <w:tc>
          <w:tcPr>
            <w:tcW w:w="6946" w:type="dxa"/>
            <w:gridSpan w:val="3"/>
            <w:tcBorders>
              <w:left w:val="double" w:sz="4" w:space="0" w:color="000000"/>
              <w:right w:val="double" w:sz="4" w:space="0" w:color="000000"/>
            </w:tcBorders>
            <w:shd w:val="clear" w:color="auto" w:fill="auto"/>
          </w:tcPr>
          <w:p w14:paraId="1AF9EC72" w14:textId="044DD30C" w:rsidR="00431508" w:rsidRPr="00544C67" w:rsidRDefault="00431508" w:rsidP="00431508">
            <w:pPr>
              <w:spacing w:line="271" w:lineRule="auto"/>
              <w:ind w:left="90"/>
              <w:jc w:val="both"/>
            </w:pPr>
            <w:r w:rsidRPr="00544C67">
              <w:t>Випускники можуть працювати на посадах в центральних і місцевих органах державної влади; органах місцевого самоврядування; структурах недержавних суб’єктів громадянського суспільства та громадських організацій; на керівних посадах і посадах фахівців на підприємствах, установах і організаціях державної і комунальної форм власності; на управлінських і адміністративних посадах в міжнародних організаціях та їх представництвах в Україні.</w:t>
            </w:r>
          </w:p>
          <w:p w14:paraId="02891827" w14:textId="77777777" w:rsidR="00544C67" w:rsidRPr="00544C67" w:rsidRDefault="00544C67" w:rsidP="00431508">
            <w:pPr>
              <w:spacing w:line="271" w:lineRule="auto"/>
              <w:ind w:left="90"/>
              <w:jc w:val="both"/>
              <w:rPr>
                <w:color w:val="000000"/>
                <w:sz w:val="24"/>
                <w:szCs w:val="24"/>
                <w:lang w:eastAsia="ru-RU"/>
              </w:rPr>
            </w:pPr>
          </w:p>
          <w:p w14:paraId="5BC0FD5C" w14:textId="77777777" w:rsidR="00431508" w:rsidRPr="00544C67" w:rsidRDefault="00431508" w:rsidP="00431508">
            <w:pPr>
              <w:spacing w:line="271" w:lineRule="auto"/>
              <w:ind w:left="90"/>
              <w:jc w:val="both"/>
              <w:rPr>
                <w:color w:val="000000"/>
                <w:sz w:val="24"/>
                <w:szCs w:val="24"/>
                <w:lang w:eastAsia="ru-RU"/>
              </w:rPr>
            </w:pPr>
            <w:r w:rsidRPr="00544C67">
              <w:rPr>
                <w:color w:val="000000"/>
                <w:sz w:val="24"/>
                <w:szCs w:val="24"/>
                <w:lang w:eastAsia="ru-RU"/>
              </w:rPr>
              <w:t xml:space="preserve">Випускники можуть займати посади за такими професіями, визначеними Національним класифікатором України «Класифікатор професій ДК 003:2010»: </w:t>
            </w:r>
          </w:p>
          <w:p w14:paraId="15C4A1FE" w14:textId="77777777" w:rsidR="00431508" w:rsidRPr="00544C67" w:rsidRDefault="00431508" w:rsidP="00431508">
            <w:pPr>
              <w:spacing w:line="271" w:lineRule="auto"/>
              <w:ind w:left="90"/>
              <w:jc w:val="both"/>
              <w:rPr>
                <w:color w:val="000000"/>
                <w:sz w:val="24"/>
                <w:szCs w:val="24"/>
                <w:lang w:eastAsia="ru-RU"/>
              </w:rPr>
            </w:pPr>
            <w:r w:rsidRPr="00544C67">
              <w:rPr>
                <w:color w:val="000000"/>
                <w:sz w:val="24"/>
                <w:szCs w:val="24"/>
                <w:lang w:eastAsia="ru-RU"/>
              </w:rPr>
              <w:t xml:space="preserve">1110 - законодавці, </w:t>
            </w:r>
          </w:p>
          <w:p w14:paraId="37B4CDE7" w14:textId="77777777" w:rsidR="00431508" w:rsidRPr="00544C67" w:rsidRDefault="00431508" w:rsidP="00431508">
            <w:pPr>
              <w:spacing w:line="271" w:lineRule="auto"/>
              <w:ind w:left="90"/>
              <w:jc w:val="both"/>
              <w:rPr>
                <w:color w:val="000000"/>
                <w:sz w:val="24"/>
                <w:szCs w:val="24"/>
                <w:lang w:eastAsia="ru-RU"/>
              </w:rPr>
            </w:pPr>
            <w:r w:rsidRPr="00544C67">
              <w:rPr>
                <w:color w:val="000000"/>
                <w:sz w:val="24"/>
                <w:szCs w:val="24"/>
                <w:lang w:eastAsia="ru-RU"/>
              </w:rPr>
              <w:t xml:space="preserve">1210 - керівники підприємств, установ та організацій, </w:t>
            </w:r>
          </w:p>
          <w:p w14:paraId="2E4BD795" w14:textId="77777777" w:rsidR="00431508" w:rsidRPr="00544C67" w:rsidRDefault="00431508" w:rsidP="00431508">
            <w:pPr>
              <w:spacing w:line="271" w:lineRule="auto"/>
              <w:ind w:left="90"/>
              <w:jc w:val="both"/>
              <w:rPr>
                <w:color w:val="000000"/>
                <w:sz w:val="24"/>
                <w:szCs w:val="24"/>
                <w:lang w:eastAsia="ru-RU"/>
              </w:rPr>
            </w:pPr>
            <w:r w:rsidRPr="00544C67">
              <w:rPr>
                <w:color w:val="000000"/>
                <w:sz w:val="24"/>
                <w:szCs w:val="24"/>
                <w:lang w:eastAsia="ru-RU"/>
              </w:rPr>
              <w:t xml:space="preserve">1229 - керівники інших основних підрозділів, </w:t>
            </w:r>
          </w:p>
          <w:p w14:paraId="2E9A3F9A" w14:textId="77777777" w:rsidR="00431508" w:rsidRPr="00544C67" w:rsidRDefault="00431508" w:rsidP="00431508">
            <w:pPr>
              <w:spacing w:line="271" w:lineRule="auto"/>
              <w:ind w:left="90"/>
              <w:jc w:val="both"/>
              <w:rPr>
                <w:color w:val="000000"/>
                <w:sz w:val="24"/>
                <w:szCs w:val="24"/>
                <w:lang w:eastAsia="ru-RU"/>
              </w:rPr>
            </w:pPr>
            <w:r w:rsidRPr="00544C67">
              <w:rPr>
                <w:color w:val="000000"/>
                <w:sz w:val="24"/>
                <w:szCs w:val="24"/>
                <w:lang w:eastAsia="ru-RU"/>
              </w:rPr>
              <w:t xml:space="preserve">     1229.1 Керівні працівники апарату центральних органів державної влади       </w:t>
            </w:r>
          </w:p>
          <w:p w14:paraId="6E86D3EE" w14:textId="77777777" w:rsidR="00431508" w:rsidRPr="00544C67" w:rsidRDefault="00431508" w:rsidP="00431508">
            <w:pPr>
              <w:spacing w:line="271" w:lineRule="auto"/>
              <w:ind w:left="90"/>
              <w:jc w:val="both"/>
              <w:rPr>
                <w:color w:val="000000"/>
                <w:sz w:val="24"/>
                <w:szCs w:val="24"/>
                <w:lang w:eastAsia="ru-RU"/>
              </w:rPr>
            </w:pPr>
            <w:r w:rsidRPr="00544C67">
              <w:rPr>
                <w:color w:val="000000"/>
                <w:sz w:val="24"/>
                <w:szCs w:val="24"/>
                <w:lang w:eastAsia="ru-RU"/>
              </w:rPr>
              <w:t xml:space="preserve">     1229.3 Керівні працівники апарату місцевих органів державної влади </w:t>
            </w:r>
          </w:p>
          <w:p w14:paraId="0668F772" w14:textId="77777777" w:rsidR="00431508" w:rsidRPr="00544C67" w:rsidRDefault="00431508" w:rsidP="00431508">
            <w:pPr>
              <w:spacing w:line="271" w:lineRule="auto"/>
              <w:ind w:left="90"/>
              <w:jc w:val="both"/>
              <w:rPr>
                <w:color w:val="000000"/>
                <w:sz w:val="24"/>
                <w:szCs w:val="24"/>
                <w:lang w:eastAsia="ru-RU"/>
              </w:rPr>
            </w:pPr>
            <w:r w:rsidRPr="00544C67">
              <w:rPr>
                <w:color w:val="000000"/>
                <w:sz w:val="24"/>
                <w:szCs w:val="24"/>
                <w:lang w:eastAsia="ru-RU"/>
              </w:rPr>
              <w:t xml:space="preserve">1239 - керівники інших функціональних підрозділів, </w:t>
            </w:r>
          </w:p>
          <w:p w14:paraId="33021625" w14:textId="77777777" w:rsidR="00431508" w:rsidRPr="00544C67" w:rsidRDefault="00431508" w:rsidP="00431508">
            <w:pPr>
              <w:spacing w:line="271" w:lineRule="auto"/>
              <w:ind w:left="90"/>
              <w:jc w:val="both"/>
              <w:rPr>
                <w:color w:val="000000"/>
                <w:sz w:val="24"/>
                <w:szCs w:val="24"/>
                <w:lang w:eastAsia="ru-RU"/>
              </w:rPr>
            </w:pPr>
            <w:r w:rsidRPr="00544C67">
              <w:rPr>
                <w:color w:val="000000"/>
                <w:sz w:val="24"/>
                <w:szCs w:val="24"/>
                <w:lang w:eastAsia="ru-RU"/>
              </w:rPr>
              <w:t xml:space="preserve">1482 Менеджери (управителі) в охороні здоров'я </w:t>
            </w:r>
          </w:p>
          <w:p w14:paraId="0DA29D10" w14:textId="77777777" w:rsidR="00431508" w:rsidRPr="00544C67" w:rsidRDefault="00431508" w:rsidP="00431508">
            <w:pPr>
              <w:spacing w:line="271" w:lineRule="auto"/>
              <w:ind w:left="90"/>
              <w:jc w:val="both"/>
              <w:rPr>
                <w:color w:val="000000"/>
                <w:sz w:val="24"/>
                <w:szCs w:val="24"/>
                <w:lang w:eastAsia="ru-RU"/>
              </w:rPr>
            </w:pPr>
            <w:r w:rsidRPr="00544C67">
              <w:rPr>
                <w:color w:val="000000"/>
                <w:sz w:val="24"/>
                <w:szCs w:val="24"/>
                <w:lang w:eastAsia="ru-RU"/>
              </w:rPr>
              <w:t>2419 Професіонали у сфері державної служби, маркетингу, ефективності господарської діяльності, раціоналізації виробництва, інтелектуальної власності та інноваційної діяльності</w:t>
            </w:r>
          </w:p>
          <w:p w14:paraId="248E7F04" w14:textId="77777777" w:rsidR="004E14FD" w:rsidRDefault="00431508" w:rsidP="00431508">
            <w:pPr>
              <w:spacing w:line="271" w:lineRule="auto"/>
              <w:ind w:left="90"/>
              <w:jc w:val="both"/>
              <w:rPr>
                <w:color w:val="000000"/>
                <w:sz w:val="24"/>
                <w:szCs w:val="24"/>
                <w:lang w:eastAsia="ru-RU"/>
              </w:rPr>
            </w:pPr>
            <w:r w:rsidRPr="00544C67">
              <w:rPr>
                <w:color w:val="000000"/>
                <w:sz w:val="24"/>
                <w:szCs w:val="24"/>
                <w:lang w:eastAsia="ru-RU"/>
              </w:rPr>
              <w:t xml:space="preserve">     2419.3. Професіонали державної служби</w:t>
            </w:r>
          </w:p>
          <w:p w14:paraId="039BDF8D" w14:textId="1483EFAD" w:rsidR="00431508" w:rsidRPr="00F03839" w:rsidRDefault="00431508" w:rsidP="00431508">
            <w:pPr>
              <w:spacing w:line="271" w:lineRule="auto"/>
              <w:ind w:left="90"/>
              <w:jc w:val="both"/>
              <w:rPr>
                <w:sz w:val="24"/>
                <w:szCs w:val="24"/>
                <w:lang w:eastAsia="ru-RU"/>
              </w:rPr>
            </w:pPr>
          </w:p>
        </w:tc>
      </w:tr>
      <w:tr w:rsidR="00D24737" w:rsidRPr="00F03839" w14:paraId="3FA26D54"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bottom w:val="single" w:sz="6" w:space="0" w:color="000000"/>
              <w:right w:val="double" w:sz="4" w:space="0" w:color="000000"/>
            </w:tcBorders>
            <w:shd w:val="clear" w:color="auto" w:fill="auto"/>
          </w:tcPr>
          <w:p w14:paraId="4758EF67" w14:textId="77777777" w:rsidR="00D24737" w:rsidRPr="00F03839" w:rsidRDefault="00D24737" w:rsidP="00DB7654">
            <w:pPr>
              <w:pStyle w:val="TableParagraph"/>
              <w:spacing w:line="301" w:lineRule="exact"/>
              <w:ind w:left="142"/>
              <w:rPr>
                <w:b/>
                <w:sz w:val="24"/>
                <w:szCs w:val="24"/>
              </w:rPr>
            </w:pPr>
            <w:r w:rsidRPr="00F03839">
              <w:rPr>
                <w:b/>
                <w:sz w:val="24"/>
                <w:szCs w:val="24"/>
              </w:rPr>
              <w:t>Академічні</w:t>
            </w:r>
            <w:r w:rsidRPr="00F03839">
              <w:rPr>
                <w:b/>
                <w:spacing w:val="-18"/>
                <w:sz w:val="24"/>
                <w:szCs w:val="24"/>
              </w:rPr>
              <w:t xml:space="preserve"> </w:t>
            </w:r>
            <w:r w:rsidRPr="00F03839">
              <w:rPr>
                <w:b/>
                <w:sz w:val="24"/>
                <w:szCs w:val="24"/>
              </w:rPr>
              <w:t xml:space="preserve">права </w:t>
            </w:r>
            <w:r w:rsidRPr="00F03839">
              <w:rPr>
                <w:b/>
                <w:spacing w:val="-2"/>
                <w:sz w:val="24"/>
                <w:szCs w:val="24"/>
              </w:rPr>
              <w:t>випускників</w:t>
            </w:r>
          </w:p>
        </w:tc>
        <w:tc>
          <w:tcPr>
            <w:tcW w:w="6946" w:type="dxa"/>
            <w:gridSpan w:val="3"/>
            <w:tcBorders>
              <w:left w:val="double" w:sz="4" w:space="0" w:color="000000"/>
              <w:bottom w:val="single" w:sz="6" w:space="0" w:color="000000"/>
              <w:right w:val="double" w:sz="4" w:space="0" w:color="000000"/>
            </w:tcBorders>
            <w:shd w:val="clear" w:color="auto" w:fill="auto"/>
          </w:tcPr>
          <w:p w14:paraId="2180343E" w14:textId="09AB74A7" w:rsidR="00DB7654" w:rsidRPr="00F03839" w:rsidRDefault="005D0206" w:rsidP="00FD379D">
            <w:pPr>
              <w:pStyle w:val="TableParagraph"/>
              <w:spacing w:line="301" w:lineRule="exact"/>
              <w:ind w:left="142" w:right="125"/>
              <w:jc w:val="both"/>
              <w:rPr>
                <w:sz w:val="24"/>
                <w:szCs w:val="24"/>
              </w:rPr>
            </w:pPr>
            <w:r w:rsidRPr="00F03839">
              <w:rPr>
                <w:sz w:val="24"/>
                <w:szCs w:val="24"/>
              </w:rPr>
              <w:t>П</w:t>
            </w:r>
            <w:r w:rsidR="00D24737" w:rsidRPr="00F03839">
              <w:rPr>
                <w:sz w:val="24"/>
                <w:szCs w:val="24"/>
              </w:rPr>
              <w:t>родовж</w:t>
            </w:r>
            <w:r w:rsidRPr="00F03839">
              <w:rPr>
                <w:sz w:val="24"/>
                <w:szCs w:val="24"/>
              </w:rPr>
              <w:t>ення</w:t>
            </w:r>
            <w:r w:rsidR="00D24737" w:rsidRPr="00F03839">
              <w:rPr>
                <w:sz w:val="24"/>
                <w:szCs w:val="24"/>
              </w:rPr>
              <w:t xml:space="preserve"> навчання на третьому</w:t>
            </w:r>
            <w:r w:rsidRPr="00F03839">
              <w:rPr>
                <w:sz w:val="24"/>
                <w:szCs w:val="24"/>
              </w:rPr>
              <w:t xml:space="preserve"> (</w:t>
            </w:r>
            <w:proofErr w:type="spellStart"/>
            <w:r w:rsidRPr="00F03839">
              <w:rPr>
                <w:color w:val="000009"/>
                <w:sz w:val="24"/>
                <w:szCs w:val="24"/>
              </w:rPr>
              <w:t>освітньо-</w:t>
            </w:r>
            <w:r w:rsidRPr="00F03839">
              <w:rPr>
                <w:sz w:val="24"/>
                <w:szCs w:val="24"/>
              </w:rPr>
              <w:t>науковому</w:t>
            </w:r>
            <w:proofErr w:type="spellEnd"/>
            <w:r w:rsidRPr="00F03839">
              <w:rPr>
                <w:sz w:val="24"/>
                <w:szCs w:val="24"/>
              </w:rPr>
              <w:t xml:space="preserve">) </w:t>
            </w:r>
            <w:r w:rsidR="00D24737" w:rsidRPr="00F03839">
              <w:rPr>
                <w:sz w:val="24"/>
                <w:szCs w:val="24"/>
              </w:rPr>
              <w:t xml:space="preserve"> рівні вищої освіти</w:t>
            </w:r>
            <w:r w:rsidRPr="00F03839">
              <w:rPr>
                <w:sz w:val="24"/>
                <w:szCs w:val="24"/>
              </w:rPr>
              <w:t>. Набуття додаткових кваліфікацій у системі неперервної освіти та в рамках програм академічної мобільності.</w:t>
            </w:r>
          </w:p>
          <w:p w14:paraId="2814C3A6" w14:textId="00B56EBF" w:rsidR="005D0206" w:rsidRPr="00F03839" w:rsidRDefault="005D0206" w:rsidP="00DB7654">
            <w:pPr>
              <w:pStyle w:val="TableParagraph"/>
              <w:spacing w:line="301" w:lineRule="exact"/>
              <w:ind w:left="142" w:right="125"/>
              <w:rPr>
                <w:b/>
                <w:sz w:val="24"/>
                <w:szCs w:val="24"/>
              </w:rPr>
            </w:pPr>
          </w:p>
        </w:tc>
      </w:tr>
      <w:tr w:rsidR="00D11B50" w:rsidRPr="00F03839" w14:paraId="4AC03866"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9640" w:type="dxa"/>
            <w:gridSpan w:val="4"/>
            <w:tcBorders>
              <w:left w:val="double" w:sz="4" w:space="0" w:color="000000"/>
              <w:right w:val="double" w:sz="4" w:space="0" w:color="000000"/>
            </w:tcBorders>
            <w:shd w:val="clear" w:color="auto" w:fill="D9D9D9" w:themeFill="background1" w:themeFillShade="D9"/>
          </w:tcPr>
          <w:p w14:paraId="6DC21C2F" w14:textId="77777777" w:rsidR="00D11B50" w:rsidRPr="00F03839" w:rsidRDefault="00D11B50" w:rsidP="00D11B50">
            <w:pPr>
              <w:pStyle w:val="TableParagraph"/>
              <w:spacing w:line="301" w:lineRule="exact"/>
              <w:ind w:left="142" w:hanging="15"/>
              <w:jc w:val="center"/>
              <w:rPr>
                <w:b/>
                <w:sz w:val="24"/>
                <w:szCs w:val="24"/>
              </w:rPr>
            </w:pPr>
            <w:r w:rsidRPr="00F03839">
              <w:rPr>
                <w:b/>
                <w:sz w:val="24"/>
                <w:szCs w:val="24"/>
              </w:rPr>
              <w:t>1.5.</w:t>
            </w:r>
            <w:r w:rsidRPr="00F03839">
              <w:rPr>
                <w:b/>
                <w:spacing w:val="-6"/>
                <w:sz w:val="24"/>
                <w:szCs w:val="24"/>
              </w:rPr>
              <w:t xml:space="preserve"> </w:t>
            </w:r>
            <w:r w:rsidRPr="00F03839">
              <w:rPr>
                <w:b/>
                <w:sz w:val="24"/>
                <w:szCs w:val="24"/>
              </w:rPr>
              <w:t>Викладання</w:t>
            </w:r>
            <w:r w:rsidRPr="00F03839">
              <w:rPr>
                <w:b/>
                <w:spacing w:val="-6"/>
                <w:sz w:val="24"/>
                <w:szCs w:val="24"/>
              </w:rPr>
              <w:t xml:space="preserve"> </w:t>
            </w:r>
            <w:r w:rsidRPr="00F03839">
              <w:rPr>
                <w:b/>
                <w:sz w:val="24"/>
                <w:szCs w:val="24"/>
              </w:rPr>
              <w:t>та</w:t>
            </w:r>
            <w:r w:rsidRPr="00F03839">
              <w:rPr>
                <w:b/>
                <w:spacing w:val="-5"/>
                <w:sz w:val="24"/>
                <w:szCs w:val="24"/>
              </w:rPr>
              <w:t xml:space="preserve"> </w:t>
            </w:r>
            <w:r w:rsidRPr="00F03839">
              <w:rPr>
                <w:b/>
                <w:spacing w:val="-2"/>
                <w:sz w:val="24"/>
                <w:szCs w:val="24"/>
              </w:rPr>
              <w:t>оцінювання</w:t>
            </w:r>
          </w:p>
        </w:tc>
      </w:tr>
      <w:tr w:rsidR="00D24737" w:rsidRPr="00F03839" w14:paraId="68A84ECF"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63"/>
        </w:trPr>
        <w:tc>
          <w:tcPr>
            <w:tcW w:w="2694" w:type="dxa"/>
            <w:tcBorders>
              <w:left w:val="double" w:sz="4" w:space="0" w:color="000000"/>
              <w:right w:val="double" w:sz="4" w:space="0" w:color="000000"/>
            </w:tcBorders>
            <w:shd w:val="clear" w:color="auto" w:fill="auto"/>
          </w:tcPr>
          <w:p w14:paraId="4B408EAD" w14:textId="77777777" w:rsidR="00D24737" w:rsidRPr="00F03839" w:rsidRDefault="00D24737" w:rsidP="00D11B50">
            <w:pPr>
              <w:pStyle w:val="TableParagraph"/>
              <w:spacing w:line="301" w:lineRule="exact"/>
              <w:ind w:left="142" w:hanging="15"/>
              <w:rPr>
                <w:b/>
                <w:sz w:val="24"/>
                <w:szCs w:val="24"/>
              </w:rPr>
            </w:pPr>
            <w:r w:rsidRPr="00F03839">
              <w:rPr>
                <w:b/>
                <w:sz w:val="24"/>
                <w:szCs w:val="24"/>
              </w:rPr>
              <w:t>Підходи до викладання</w:t>
            </w:r>
            <w:r w:rsidRPr="00F03839">
              <w:rPr>
                <w:b/>
                <w:spacing w:val="-18"/>
                <w:sz w:val="24"/>
                <w:szCs w:val="24"/>
              </w:rPr>
              <w:t xml:space="preserve"> </w:t>
            </w:r>
            <w:r w:rsidRPr="00F03839">
              <w:rPr>
                <w:b/>
                <w:sz w:val="24"/>
                <w:szCs w:val="24"/>
              </w:rPr>
              <w:t xml:space="preserve">та </w:t>
            </w:r>
            <w:r w:rsidRPr="00F03839">
              <w:rPr>
                <w:b/>
                <w:spacing w:val="-2"/>
                <w:sz w:val="24"/>
                <w:szCs w:val="24"/>
              </w:rPr>
              <w:t>навчання</w:t>
            </w:r>
          </w:p>
        </w:tc>
        <w:tc>
          <w:tcPr>
            <w:tcW w:w="6946" w:type="dxa"/>
            <w:gridSpan w:val="3"/>
            <w:tcBorders>
              <w:left w:val="double" w:sz="4" w:space="0" w:color="000000"/>
              <w:right w:val="double" w:sz="4" w:space="0" w:color="000000"/>
            </w:tcBorders>
            <w:shd w:val="clear" w:color="auto" w:fill="auto"/>
          </w:tcPr>
          <w:p w14:paraId="3B40BE06" w14:textId="05F4AB30" w:rsidR="00D24737" w:rsidRPr="00F03839" w:rsidRDefault="00D11B50" w:rsidP="00431508">
            <w:pPr>
              <w:pStyle w:val="TableParagraph"/>
              <w:ind w:left="142" w:right="163" w:hanging="17"/>
              <w:jc w:val="both"/>
              <w:rPr>
                <w:sz w:val="24"/>
                <w:szCs w:val="24"/>
              </w:rPr>
            </w:pPr>
            <w:r w:rsidRPr="00F03839">
              <w:rPr>
                <w:sz w:val="24"/>
                <w:szCs w:val="24"/>
              </w:rPr>
              <w:t xml:space="preserve">Реалізація освітнього процесу передбачає синергетичне поєднання освітньої та наукової </w:t>
            </w:r>
            <w:r w:rsidR="00ED1EE2" w:rsidRPr="00F03839">
              <w:rPr>
                <w:sz w:val="24"/>
                <w:szCs w:val="24"/>
              </w:rPr>
              <w:t>компоненти</w:t>
            </w:r>
            <w:r w:rsidRPr="00F03839">
              <w:rPr>
                <w:sz w:val="24"/>
                <w:szCs w:val="24"/>
              </w:rPr>
              <w:t xml:space="preserve">, </w:t>
            </w:r>
            <w:proofErr w:type="spellStart"/>
            <w:r w:rsidRPr="00F03839">
              <w:rPr>
                <w:sz w:val="24"/>
                <w:szCs w:val="24"/>
              </w:rPr>
              <w:t>студентоцентрованого</w:t>
            </w:r>
            <w:proofErr w:type="spellEnd"/>
            <w:r w:rsidRPr="00F03839">
              <w:rPr>
                <w:sz w:val="24"/>
                <w:szCs w:val="24"/>
              </w:rPr>
              <w:t xml:space="preserve">, проблемно-орієнтованого, </w:t>
            </w:r>
            <w:r w:rsidR="00FD379D" w:rsidRPr="00F03839">
              <w:rPr>
                <w:sz w:val="24"/>
                <w:szCs w:val="24"/>
              </w:rPr>
              <w:t>практико-орієнтованого</w:t>
            </w:r>
            <w:r w:rsidRPr="00F03839">
              <w:rPr>
                <w:sz w:val="24"/>
                <w:szCs w:val="24"/>
              </w:rPr>
              <w:t xml:space="preserve"> та </w:t>
            </w:r>
            <w:proofErr w:type="spellStart"/>
            <w:r w:rsidRPr="00F03839">
              <w:rPr>
                <w:sz w:val="24"/>
                <w:szCs w:val="24"/>
              </w:rPr>
              <w:t>проєктного</w:t>
            </w:r>
            <w:proofErr w:type="spellEnd"/>
            <w:r w:rsidRPr="00F03839">
              <w:rPr>
                <w:sz w:val="24"/>
                <w:szCs w:val="24"/>
              </w:rPr>
              <w:t xml:space="preserve"> підходів через застосування інтерактивних методів навчання</w:t>
            </w:r>
            <w:r w:rsidR="00B27F7B" w:rsidRPr="00F03839">
              <w:rPr>
                <w:sz w:val="24"/>
                <w:szCs w:val="24"/>
              </w:rPr>
              <w:t xml:space="preserve"> </w:t>
            </w:r>
            <w:r w:rsidRPr="00F03839">
              <w:rPr>
                <w:sz w:val="24"/>
                <w:szCs w:val="24"/>
              </w:rPr>
              <w:t>(навчальні тренінги, ділові ігри, різновиди мозкових атак, проблемне навчання, розв`язання ситуативних задач, дискусії, кейс-метод</w:t>
            </w:r>
            <w:r w:rsidR="00BF51D0" w:rsidRPr="00F03839">
              <w:rPr>
                <w:sz w:val="24"/>
                <w:szCs w:val="24"/>
              </w:rPr>
              <w:t xml:space="preserve"> тощо</w:t>
            </w:r>
            <w:r w:rsidRPr="00F03839">
              <w:rPr>
                <w:sz w:val="24"/>
                <w:szCs w:val="24"/>
              </w:rPr>
              <w:t>), технологій дистанційного навчання (</w:t>
            </w:r>
            <w:proofErr w:type="spellStart"/>
            <w:r w:rsidR="00830407" w:rsidRPr="00F03839">
              <w:rPr>
                <w:sz w:val="24"/>
                <w:szCs w:val="24"/>
              </w:rPr>
              <w:t>веб</w:t>
            </w:r>
            <w:proofErr w:type="spellEnd"/>
            <w:r w:rsidRPr="00F03839">
              <w:rPr>
                <w:sz w:val="24"/>
                <w:szCs w:val="24"/>
              </w:rPr>
              <w:t>, чат-технологій</w:t>
            </w:r>
            <w:r w:rsidR="00FD379D" w:rsidRPr="00F03839">
              <w:rPr>
                <w:sz w:val="24"/>
                <w:szCs w:val="24"/>
              </w:rPr>
              <w:t xml:space="preserve"> тощо</w:t>
            </w:r>
            <w:r w:rsidRPr="00F03839">
              <w:rPr>
                <w:sz w:val="24"/>
                <w:szCs w:val="24"/>
              </w:rPr>
              <w:t xml:space="preserve">), реалізації наукових </w:t>
            </w:r>
            <w:proofErr w:type="spellStart"/>
            <w:r w:rsidRPr="00F03839">
              <w:rPr>
                <w:sz w:val="24"/>
                <w:szCs w:val="24"/>
              </w:rPr>
              <w:t>проєктів</w:t>
            </w:r>
            <w:proofErr w:type="spellEnd"/>
            <w:r w:rsidRPr="00F03839">
              <w:rPr>
                <w:sz w:val="24"/>
                <w:szCs w:val="24"/>
              </w:rPr>
              <w:t xml:space="preserve"> (</w:t>
            </w:r>
            <w:r w:rsidR="003F3C0A" w:rsidRPr="00F03839">
              <w:rPr>
                <w:sz w:val="24"/>
                <w:szCs w:val="24"/>
              </w:rPr>
              <w:t xml:space="preserve">підготовка та захист </w:t>
            </w:r>
            <w:r w:rsidRPr="00F03839">
              <w:rPr>
                <w:sz w:val="24"/>
                <w:szCs w:val="24"/>
              </w:rPr>
              <w:lastRenderedPageBreak/>
              <w:t xml:space="preserve">кваліфікаційних робіт) та на засадах врахування інтересів і потреб здобувачів, відповідальності, академічної культури та доброчесності, що в цілому забезпечує продуктивне </w:t>
            </w:r>
            <w:r w:rsidR="00FD379D" w:rsidRPr="00F03839">
              <w:rPr>
                <w:sz w:val="24"/>
                <w:szCs w:val="24"/>
              </w:rPr>
              <w:t>опановування</w:t>
            </w:r>
            <w:r w:rsidRPr="00F03839">
              <w:rPr>
                <w:sz w:val="24"/>
                <w:szCs w:val="24"/>
              </w:rPr>
              <w:t xml:space="preserve"> здобувачами різнорівневими знаннями та формування </w:t>
            </w:r>
            <w:proofErr w:type="spellStart"/>
            <w:r w:rsidRPr="00F03839">
              <w:rPr>
                <w:sz w:val="24"/>
                <w:szCs w:val="24"/>
              </w:rPr>
              <w:t>компетентностей</w:t>
            </w:r>
            <w:proofErr w:type="spellEnd"/>
            <w:r w:rsidRPr="00F03839">
              <w:rPr>
                <w:sz w:val="24"/>
                <w:szCs w:val="24"/>
              </w:rPr>
              <w:t xml:space="preserve">, необхідних для продукування нових ідей, розв’язання комплексних проблем у галузі </w:t>
            </w:r>
            <w:r w:rsidR="00830407" w:rsidRPr="00F03839">
              <w:rPr>
                <w:sz w:val="24"/>
                <w:szCs w:val="24"/>
              </w:rPr>
              <w:t>публічного управління</w:t>
            </w:r>
            <w:r w:rsidR="00431508">
              <w:rPr>
                <w:sz w:val="24"/>
                <w:szCs w:val="24"/>
              </w:rPr>
              <w:t xml:space="preserve"> та адміністрування</w:t>
            </w:r>
            <w:r w:rsidR="003F3C0A" w:rsidRPr="00F03839">
              <w:rPr>
                <w:sz w:val="24"/>
                <w:szCs w:val="24"/>
              </w:rPr>
              <w:t>.</w:t>
            </w:r>
          </w:p>
          <w:p w14:paraId="06AE52BA" w14:textId="160A41CF" w:rsidR="0089232F" w:rsidRPr="00F03839" w:rsidRDefault="0089232F" w:rsidP="0089232F">
            <w:pPr>
              <w:pStyle w:val="TableParagraph"/>
              <w:spacing w:line="301" w:lineRule="exact"/>
              <w:ind w:left="142" w:hanging="15"/>
              <w:rPr>
                <w:b/>
                <w:sz w:val="24"/>
                <w:szCs w:val="24"/>
              </w:rPr>
            </w:pPr>
          </w:p>
        </w:tc>
      </w:tr>
      <w:tr w:rsidR="00D24737" w:rsidRPr="00F03839" w14:paraId="20D42C14"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bottom w:val="single" w:sz="6" w:space="0" w:color="000000"/>
              <w:right w:val="double" w:sz="4" w:space="0" w:color="000000"/>
            </w:tcBorders>
            <w:shd w:val="clear" w:color="auto" w:fill="auto"/>
          </w:tcPr>
          <w:p w14:paraId="1BE43F9B" w14:textId="77777777" w:rsidR="00D24737" w:rsidRPr="00F03839" w:rsidRDefault="00D24737" w:rsidP="00DB7654">
            <w:pPr>
              <w:pStyle w:val="TableParagraph"/>
              <w:spacing w:line="301" w:lineRule="exact"/>
              <w:ind w:left="142" w:hanging="15"/>
              <w:rPr>
                <w:b/>
                <w:sz w:val="24"/>
                <w:szCs w:val="24"/>
              </w:rPr>
            </w:pPr>
            <w:r w:rsidRPr="00F03839">
              <w:rPr>
                <w:b/>
                <w:spacing w:val="-2"/>
                <w:sz w:val="24"/>
                <w:szCs w:val="24"/>
              </w:rPr>
              <w:lastRenderedPageBreak/>
              <w:t>Система оцінювання</w:t>
            </w:r>
          </w:p>
        </w:tc>
        <w:tc>
          <w:tcPr>
            <w:tcW w:w="6946" w:type="dxa"/>
            <w:gridSpan w:val="3"/>
            <w:tcBorders>
              <w:left w:val="double" w:sz="4" w:space="0" w:color="000000"/>
              <w:bottom w:val="single" w:sz="6" w:space="0" w:color="000000"/>
              <w:right w:val="double" w:sz="4" w:space="0" w:color="000000"/>
            </w:tcBorders>
            <w:shd w:val="clear" w:color="auto" w:fill="auto"/>
          </w:tcPr>
          <w:p w14:paraId="190BF707" w14:textId="396417DB" w:rsidR="0089232F" w:rsidRPr="00F03839" w:rsidRDefault="0089232F" w:rsidP="00431508">
            <w:pPr>
              <w:pStyle w:val="TableParagraph"/>
              <w:ind w:left="142" w:right="163"/>
              <w:jc w:val="both"/>
              <w:rPr>
                <w:sz w:val="24"/>
                <w:szCs w:val="24"/>
              </w:rPr>
            </w:pPr>
            <w:r w:rsidRPr="00F03839">
              <w:rPr>
                <w:sz w:val="24"/>
                <w:szCs w:val="24"/>
              </w:rPr>
              <w:t xml:space="preserve">Для реалізації успішності досягнення здобувачами вищої освіти результатів навчання система оцінювання містить поточний, </w:t>
            </w:r>
            <w:r w:rsidR="005D0206" w:rsidRPr="00F03839">
              <w:rPr>
                <w:sz w:val="24"/>
                <w:szCs w:val="24"/>
              </w:rPr>
              <w:t>семестровий</w:t>
            </w:r>
            <w:r w:rsidRPr="00F03839">
              <w:rPr>
                <w:sz w:val="24"/>
                <w:szCs w:val="24"/>
              </w:rPr>
              <w:t xml:space="preserve"> і підсумковий контроль.</w:t>
            </w:r>
          </w:p>
          <w:p w14:paraId="39D142BD" w14:textId="77777777" w:rsidR="00830407" w:rsidRPr="00F03839" w:rsidRDefault="0089232F" w:rsidP="00431508">
            <w:pPr>
              <w:pStyle w:val="TableParagraph"/>
              <w:spacing w:line="301" w:lineRule="exact"/>
              <w:ind w:left="142" w:right="163"/>
              <w:jc w:val="both"/>
              <w:rPr>
                <w:sz w:val="24"/>
                <w:szCs w:val="24"/>
              </w:rPr>
            </w:pPr>
            <w:r w:rsidRPr="00F03839">
              <w:rPr>
                <w:sz w:val="24"/>
                <w:szCs w:val="24"/>
              </w:rPr>
              <w:t>Поточний контроль здійснюється шляхом оцінювання роботи здобувача на контактних заняттях (дискусії, опитування, тестування, виконання індивідуальних/творчих завдань).</w:t>
            </w:r>
            <w:r w:rsidR="00674520" w:rsidRPr="00F03839">
              <w:rPr>
                <w:sz w:val="24"/>
                <w:szCs w:val="24"/>
              </w:rPr>
              <w:t xml:space="preserve"> </w:t>
            </w:r>
            <w:r w:rsidR="005D0206" w:rsidRPr="007A2C6A">
              <w:rPr>
                <w:sz w:val="24"/>
                <w:szCs w:val="24"/>
              </w:rPr>
              <w:t xml:space="preserve">Семестровий </w:t>
            </w:r>
            <w:r w:rsidRPr="007A2C6A">
              <w:rPr>
                <w:sz w:val="24"/>
                <w:szCs w:val="24"/>
              </w:rPr>
              <w:t xml:space="preserve">контроль передбачає </w:t>
            </w:r>
            <w:r w:rsidR="00674520" w:rsidRPr="007A2C6A">
              <w:rPr>
                <w:sz w:val="24"/>
                <w:szCs w:val="24"/>
              </w:rPr>
              <w:t>проведення екзаменів та заліків</w:t>
            </w:r>
            <w:r w:rsidR="005D0206" w:rsidRPr="007A2C6A">
              <w:rPr>
                <w:sz w:val="24"/>
                <w:szCs w:val="24"/>
              </w:rPr>
              <w:t xml:space="preserve"> з відповідної навчальної дисципліни</w:t>
            </w:r>
            <w:r w:rsidRPr="007A2C6A">
              <w:rPr>
                <w:sz w:val="24"/>
                <w:szCs w:val="24"/>
              </w:rPr>
              <w:t>.</w:t>
            </w:r>
            <w:r w:rsidR="00674520" w:rsidRPr="00F03839">
              <w:rPr>
                <w:sz w:val="24"/>
                <w:szCs w:val="24"/>
              </w:rPr>
              <w:t xml:space="preserve"> </w:t>
            </w:r>
            <w:r w:rsidR="00830407" w:rsidRPr="00F03839">
              <w:rPr>
                <w:sz w:val="24"/>
                <w:szCs w:val="24"/>
              </w:rPr>
              <w:t>Атестація здійснюється у формі публічного захисту кваліфікаційної роботи та єдиного державного кваліфікаційного іспиту</w:t>
            </w:r>
          </w:p>
          <w:p w14:paraId="3DB34112" w14:textId="58330EF2" w:rsidR="0089232F" w:rsidRPr="00F03839" w:rsidRDefault="00830407" w:rsidP="00431508">
            <w:pPr>
              <w:pStyle w:val="TableParagraph"/>
              <w:spacing w:line="301" w:lineRule="exact"/>
              <w:ind w:left="142" w:right="163" w:firstLine="709"/>
              <w:jc w:val="both"/>
              <w:rPr>
                <w:b/>
                <w:sz w:val="24"/>
                <w:szCs w:val="24"/>
              </w:rPr>
            </w:pPr>
            <w:r w:rsidRPr="00F03839">
              <w:rPr>
                <w:sz w:val="24"/>
                <w:szCs w:val="24"/>
              </w:rPr>
              <w:t>.</w:t>
            </w:r>
          </w:p>
        </w:tc>
      </w:tr>
      <w:tr w:rsidR="00674520" w:rsidRPr="00F03839" w14:paraId="585419CB"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9640" w:type="dxa"/>
            <w:gridSpan w:val="4"/>
            <w:tcBorders>
              <w:left w:val="double" w:sz="4" w:space="0" w:color="000000"/>
              <w:right w:val="double" w:sz="4" w:space="0" w:color="000000"/>
            </w:tcBorders>
            <w:shd w:val="clear" w:color="auto" w:fill="D9D9D9" w:themeFill="background1" w:themeFillShade="D9"/>
          </w:tcPr>
          <w:p w14:paraId="053B8B1A" w14:textId="77777777" w:rsidR="00674520" w:rsidRPr="00F03839" w:rsidRDefault="00674520" w:rsidP="00674520">
            <w:pPr>
              <w:pStyle w:val="TableParagraph"/>
              <w:spacing w:line="301" w:lineRule="exact"/>
              <w:ind w:left="142"/>
              <w:jc w:val="center"/>
              <w:rPr>
                <w:b/>
                <w:sz w:val="24"/>
                <w:szCs w:val="24"/>
              </w:rPr>
            </w:pPr>
            <w:r w:rsidRPr="00F03839">
              <w:rPr>
                <w:b/>
                <w:sz w:val="24"/>
                <w:szCs w:val="24"/>
              </w:rPr>
              <w:t>1.6.</w:t>
            </w:r>
            <w:r w:rsidRPr="00F03839">
              <w:rPr>
                <w:b/>
                <w:spacing w:val="-7"/>
                <w:sz w:val="24"/>
                <w:szCs w:val="24"/>
              </w:rPr>
              <w:t xml:space="preserve"> </w:t>
            </w:r>
            <w:r w:rsidRPr="00F03839">
              <w:rPr>
                <w:b/>
                <w:sz w:val="24"/>
                <w:szCs w:val="24"/>
              </w:rPr>
              <w:t>Програмні</w:t>
            </w:r>
            <w:r w:rsidRPr="00F03839">
              <w:rPr>
                <w:b/>
                <w:spacing w:val="-5"/>
                <w:sz w:val="24"/>
                <w:szCs w:val="24"/>
              </w:rPr>
              <w:t xml:space="preserve"> </w:t>
            </w:r>
            <w:r w:rsidRPr="00F03839">
              <w:rPr>
                <w:b/>
                <w:spacing w:val="-2"/>
                <w:sz w:val="24"/>
                <w:szCs w:val="24"/>
              </w:rPr>
              <w:t>компетентності</w:t>
            </w:r>
          </w:p>
        </w:tc>
      </w:tr>
      <w:tr w:rsidR="00D24737" w:rsidRPr="00F03839" w14:paraId="4BD0D2AB"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2D6E672D" w14:textId="77777777" w:rsidR="00D24737" w:rsidRPr="00F03839" w:rsidRDefault="00D24737" w:rsidP="00FC033A">
            <w:pPr>
              <w:pStyle w:val="TableParagraph"/>
              <w:ind w:left="142"/>
              <w:rPr>
                <w:b/>
                <w:sz w:val="24"/>
                <w:szCs w:val="24"/>
              </w:rPr>
            </w:pPr>
            <w:r w:rsidRPr="00F03839">
              <w:rPr>
                <w:b/>
                <w:spacing w:val="-2"/>
                <w:sz w:val="24"/>
                <w:szCs w:val="24"/>
              </w:rPr>
              <w:t xml:space="preserve">Інтегральна компетентність </w:t>
            </w:r>
          </w:p>
          <w:p w14:paraId="7F78E86F" w14:textId="77777777" w:rsidR="00D24737" w:rsidRPr="00F03839" w:rsidRDefault="00D24737" w:rsidP="00FC033A">
            <w:pPr>
              <w:pStyle w:val="TableParagraph"/>
              <w:spacing w:line="301" w:lineRule="exact"/>
              <w:ind w:left="142" w:firstLine="709"/>
              <w:rPr>
                <w:b/>
                <w:sz w:val="24"/>
                <w:szCs w:val="24"/>
              </w:rPr>
            </w:pPr>
          </w:p>
        </w:tc>
        <w:tc>
          <w:tcPr>
            <w:tcW w:w="6946" w:type="dxa"/>
            <w:gridSpan w:val="3"/>
            <w:tcBorders>
              <w:left w:val="double" w:sz="4" w:space="0" w:color="000000"/>
              <w:right w:val="double" w:sz="4" w:space="0" w:color="000000"/>
            </w:tcBorders>
            <w:shd w:val="clear" w:color="auto" w:fill="auto"/>
          </w:tcPr>
          <w:p w14:paraId="604AE15F" w14:textId="77777777" w:rsidR="00674520" w:rsidRDefault="000613F7" w:rsidP="00431508">
            <w:pPr>
              <w:pStyle w:val="TableParagraph"/>
              <w:spacing w:line="301" w:lineRule="exact"/>
              <w:ind w:left="142" w:right="163"/>
              <w:jc w:val="both"/>
              <w:rPr>
                <w:sz w:val="24"/>
                <w:szCs w:val="24"/>
              </w:rPr>
            </w:pPr>
            <w:r w:rsidRPr="00F03839">
              <w:rPr>
                <w:sz w:val="24"/>
                <w:szCs w:val="24"/>
              </w:rPr>
              <w:t>Здатність розв’язувати складні задачі та проблеми у сфері публічного управління та адміністрування та/або у процесі навчання, що передбачає проведення досліджень та/або здійснення інновацій та характеризується невизначеністю умов і вимог.</w:t>
            </w:r>
          </w:p>
          <w:p w14:paraId="5C79E847" w14:textId="583062E3" w:rsidR="00544C67" w:rsidRPr="00F03839" w:rsidRDefault="00544C67" w:rsidP="00431508">
            <w:pPr>
              <w:pStyle w:val="TableParagraph"/>
              <w:spacing w:line="301" w:lineRule="exact"/>
              <w:ind w:left="142" w:right="163"/>
              <w:jc w:val="both"/>
              <w:rPr>
                <w:b/>
                <w:sz w:val="24"/>
                <w:szCs w:val="24"/>
              </w:rPr>
            </w:pPr>
          </w:p>
        </w:tc>
      </w:tr>
      <w:tr w:rsidR="00D24737" w:rsidRPr="00F03839" w14:paraId="7C350EF7"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252ED306" w14:textId="77777777" w:rsidR="00D24737" w:rsidRPr="00F03839" w:rsidRDefault="00D24737" w:rsidP="00FC033A">
            <w:pPr>
              <w:pStyle w:val="TableParagraph"/>
              <w:spacing w:line="315" w:lineRule="exact"/>
              <w:ind w:left="142"/>
              <w:rPr>
                <w:b/>
                <w:sz w:val="24"/>
                <w:szCs w:val="24"/>
              </w:rPr>
            </w:pPr>
            <w:r w:rsidRPr="00F03839">
              <w:rPr>
                <w:b/>
                <w:spacing w:val="-2"/>
                <w:sz w:val="24"/>
                <w:szCs w:val="24"/>
              </w:rPr>
              <w:t>Загальні компетентності</w:t>
            </w:r>
          </w:p>
        </w:tc>
        <w:tc>
          <w:tcPr>
            <w:tcW w:w="6946" w:type="dxa"/>
            <w:gridSpan w:val="3"/>
            <w:tcBorders>
              <w:left w:val="double" w:sz="4" w:space="0" w:color="000000"/>
              <w:right w:val="double" w:sz="4" w:space="0" w:color="000000"/>
            </w:tcBorders>
            <w:shd w:val="clear" w:color="auto" w:fill="auto"/>
          </w:tcPr>
          <w:p w14:paraId="64D5D69B" w14:textId="77777777" w:rsidR="00133473" w:rsidRPr="00F03839" w:rsidRDefault="00133473" w:rsidP="00431508">
            <w:pPr>
              <w:pStyle w:val="TableParagraph"/>
              <w:tabs>
                <w:tab w:val="left" w:pos="850"/>
                <w:tab w:val="left" w:pos="2190"/>
                <w:tab w:val="left" w:pos="2682"/>
                <w:tab w:val="left" w:pos="4473"/>
                <w:tab w:val="left" w:pos="5895"/>
                <w:tab w:val="left" w:pos="6753"/>
              </w:tabs>
              <w:spacing w:before="2"/>
              <w:ind w:left="142" w:right="163"/>
              <w:jc w:val="both"/>
              <w:rPr>
                <w:spacing w:val="-4"/>
                <w:sz w:val="24"/>
                <w:szCs w:val="24"/>
              </w:rPr>
            </w:pPr>
            <w:r w:rsidRPr="00F03839">
              <w:rPr>
                <w:spacing w:val="-4"/>
                <w:sz w:val="24"/>
                <w:szCs w:val="24"/>
              </w:rPr>
              <w:t>ЗК01. Здатність до абстрактного мислення, аналізу та синтезу.</w:t>
            </w:r>
          </w:p>
          <w:p w14:paraId="3855B57F" w14:textId="7F518F1E" w:rsidR="00133473" w:rsidRPr="00F03839" w:rsidRDefault="00133473" w:rsidP="00431508">
            <w:pPr>
              <w:pStyle w:val="TableParagraph"/>
              <w:tabs>
                <w:tab w:val="left" w:pos="850"/>
                <w:tab w:val="left" w:pos="2190"/>
                <w:tab w:val="left" w:pos="2682"/>
                <w:tab w:val="left" w:pos="4473"/>
                <w:tab w:val="left" w:pos="5895"/>
                <w:tab w:val="left" w:pos="6753"/>
              </w:tabs>
              <w:spacing w:before="2"/>
              <w:ind w:left="142" w:right="163"/>
              <w:jc w:val="both"/>
              <w:rPr>
                <w:spacing w:val="-4"/>
                <w:sz w:val="24"/>
                <w:szCs w:val="24"/>
              </w:rPr>
            </w:pPr>
            <w:r w:rsidRPr="00F03839">
              <w:rPr>
                <w:spacing w:val="-4"/>
                <w:sz w:val="24"/>
                <w:szCs w:val="24"/>
              </w:rPr>
              <w:t>ЗК02. Здатність працювати в команді, мотивувати людей та рухатися до спільної мети, бути лідером, діяти соціально</w:t>
            </w:r>
            <w:r w:rsidR="00431508">
              <w:rPr>
                <w:spacing w:val="-4"/>
                <w:sz w:val="24"/>
                <w:szCs w:val="24"/>
              </w:rPr>
              <w:t xml:space="preserve"> </w:t>
            </w:r>
            <w:r w:rsidRPr="00F03839">
              <w:rPr>
                <w:spacing w:val="-4"/>
                <w:sz w:val="24"/>
                <w:szCs w:val="24"/>
              </w:rPr>
              <w:t>відповідально та свідомо.</w:t>
            </w:r>
          </w:p>
          <w:p w14:paraId="4B20A167" w14:textId="77777777" w:rsidR="00133473" w:rsidRPr="00F03839" w:rsidRDefault="00133473" w:rsidP="00431508">
            <w:pPr>
              <w:pStyle w:val="TableParagraph"/>
              <w:tabs>
                <w:tab w:val="left" w:pos="850"/>
                <w:tab w:val="left" w:pos="2190"/>
                <w:tab w:val="left" w:pos="2682"/>
                <w:tab w:val="left" w:pos="4473"/>
                <w:tab w:val="left" w:pos="5895"/>
                <w:tab w:val="left" w:pos="6753"/>
              </w:tabs>
              <w:spacing w:before="2"/>
              <w:ind w:left="142" w:right="163"/>
              <w:jc w:val="both"/>
              <w:rPr>
                <w:spacing w:val="-4"/>
                <w:sz w:val="24"/>
                <w:szCs w:val="24"/>
              </w:rPr>
            </w:pPr>
            <w:r w:rsidRPr="00F03839">
              <w:rPr>
                <w:spacing w:val="-4"/>
                <w:sz w:val="24"/>
                <w:szCs w:val="24"/>
              </w:rPr>
              <w:t xml:space="preserve">ЗК03. Здатність розробляти та управляти </w:t>
            </w:r>
            <w:proofErr w:type="spellStart"/>
            <w:r w:rsidRPr="00F03839">
              <w:rPr>
                <w:spacing w:val="-4"/>
                <w:sz w:val="24"/>
                <w:szCs w:val="24"/>
              </w:rPr>
              <w:t>проєктами</w:t>
            </w:r>
            <w:proofErr w:type="spellEnd"/>
            <w:r w:rsidRPr="00F03839">
              <w:rPr>
                <w:spacing w:val="-4"/>
                <w:sz w:val="24"/>
                <w:szCs w:val="24"/>
              </w:rPr>
              <w:t>.</w:t>
            </w:r>
          </w:p>
          <w:p w14:paraId="3DDCC535" w14:textId="77777777" w:rsidR="00133473" w:rsidRPr="00F03839" w:rsidRDefault="00133473" w:rsidP="00431508">
            <w:pPr>
              <w:pStyle w:val="TableParagraph"/>
              <w:tabs>
                <w:tab w:val="left" w:pos="850"/>
                <w:tab w:val="left" w:pos="2190"/>
                <w:tab w:val="left" w:pos="2682"/>
                <w:tab w:val="left" w:pos="4473"/>
                <w:tab w:val="left" w:pos="5895"/>
                <w:tab w:val="left" w:pos="6753"/>
              </w:tabs>
              <w:spacing w:before="2"/>
              <w:ind w:left="142" w:right="163"/>
              <w:jc w:val="both"/>
              <w:rPr>
                <w:spacing w:val="-4"/>
                <w:sz w:val="24"/>
                <w:szCs w:val="24"/>
              </w:rPr>
            </w:pPr>
            <w:r w:rsidRPr="00F03839">
              <w:rPr>
                <w:spacing w:val="-4"/>
                <w:sz w:val="24"/>
                <w:szCs w:val="24"/>
              </w:rPr>
              <w:t>ЗК04. Здатність удосконалювати й розвивати професійний, інтелектуальний і культурний рівні.</w:t>
            </w:r>
          </w:p>
          <w:p w14:paraId="59866575" w14:textId="77777777" w:rsidR="00133473" w:rsidRPr="00F03839" w:rsidRDefault="00133473" w:rsidP="00431508">
            <w:pPr>
              <w:pStyle w:val="TableParagraph"/>
              <w:tabs>
                <w:tab w:val="left" w:pos="850"/>
                <w:tab w:val="left" w:pos="2190"/>
                <w:tab w:val="left" w:pos="2682"/>
                <w:tab w:val="left" w:pos="4473"/>
                <w:tab w:val="left" w:pos="5895"/>
                <w:tab w:val="left" w:pos="6753"/>
              </w:tabs>
              <w:spacing w:before="2"/>
              <w:ind w:left="142" w:right="163"/>
              <w:jc w:val="both"/>
              <w:rPr>
                <w:spacing w:val="-4"/>
                <w:sz w:val="24"/>
                <w:szCs w:val="24"/>
              </w:rPr>
            </w:pPr>
            <w:r w:rsidRPr="00F03839">
              <w:rPr>
                <w:spacing w:val="-4"/>
                <w:sz w:val="24"/>
                <w:szCs w:val="24"/>
              </w:rPr>
              <w:t>ЗК05. Здатність приймати обґрунтовані рішення та використовувати сучасні комунікаційні технології.</w:t>
            </w:r>
          </w:p>
          <w:p w14:paraId="13EF263A" w14:textId="77777777" w:rsidR="00133473" w:rsidRPr="00F03839" w:rsidRDefault="00133473" w:rsidP="00431508">
            <w:pPr>
              <w:pStyle w:val="TableParagraph"/>
              <w:tabs>
                <w:tab w:val="left" w:pos="850"/>
                <w:tab w:val="left" w:pos="2190"/>
                <w:tab w:val="left" w:pos="2682"/>
                <w:tab w:val="left" w:pos="4473"/>
                <w:tab w:val="left" w:pos="5895"/>
                <w:tab w:val="left" w:pos="6753"/>
              </w:tabs>
              <w:spacing w:before="2"/>
              <w:ind w:left="142" w:right="163"/>
              <w:jc w:val="both"/>
              <w:rPr>
                <w:spacing w:val="-4"/>
                <w:sz w:val="24"/>
                <w:szCs w:val="24"/>
              </w:rPr>
            </w:pPr>
            <w:r w:rsidRPr="00F03839">
              <w:rPr>
                <w:spacing w:val="-4"/>
                <w:sz w:val="24"/>
                <w:szCs w:val="24"/>
              </w:rPr>
              <w:t>ЗК06. Здатність до професійного спілкування іноземною мовою.</w:t>
            </w:r>
          </w:p>
          <w:p w14:paraId="66C2AE1F" w14:textId="77777777" w:rsidR="00674520" w:rsidRDefault="00133473" w:rsidP="00431508">
            <w:pPr>
              <w:pStyle w:val="TableParagraph"/>
              <w:tabs>
                <w:tab w:val="left" w:pos="6753"/>
              </w:tabs>
              <w:spacing w:line="301" w:lineRule="exact"/>
              <w:ind w:left="142" w:right="163"/>
              <w:jc w:val="both"/>
              <w:rPr>
                <w:spacing w:val="-4"/>
                <w:sz w:val="24"/>
                <w:szCs w:val="24"/>
              </w:rPr>
            </w:pPr>
            <w:r w:rsidRPr="00F03839">
              <w:rPr>
                <w:spacing w:val="-4"/>
                <w:sz w:val="24"/>
                <w:szCs w:val="24"/>
              </w:rPr>
              <w:t>ЗК07. Здатність генерувати нові ідеї (креативність).</w:t>
            </w:r>
          </w:p>
          <w:p w14:paraId="6BF39F59" w14:textId="76EC6A9B" w:rsidR="00431508" w:rsidRPr="00F03839" w:rsidRDefault="00431508" w:rsidP="00431508">
            <w:pPr>
              <w:pStyle w:val="TableParagraph"/>
              <w:tabs>
                <w:tab w:val="left" w:pos="6753"/>
              </w:tabs>
              <w:spacing w:line="301" w:lineRule="exact"/>
              <w:ind w:left="142" w:right="163"/>
              <w:jc w:val="both"/>
              <w:rPr>
                <w:b/>
                <w:sz w:val="24"/>
                <w:szCs w:val="24"/>
              </w:rPr>
            </w:pPr>
          </w:p>
        </w:tc>
      </w:tr>
      <w:tr w:rsidR="00D24737" w:rsidRPr="00F03839" w14:paraId="2214F08B"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bottom w:val="single" w:sz="6" w:space="0" w:color="000000"/>
              <w:right w:val="double" w:sz="4" w:space="0" w:color="000000"/>
            </w:tcBorders>
            <w:shd w:val="clear" w:color="auto" w:fill="auto"/>
          </w:tcPr>
          <w:p w14:paraId="1A8C20D4" w14:textId="3855C622" w:rsidR="00D24737" w:rsidRPr="00F03839" w:rsidRDefault="004E5444" w:rsidP="00FC033A">
            <w:pPr>
              <w:pStyle w:val="TableParagraph"/>
              <w:spacing w:line="301" w:lineRule="exact"/>
              <w:ind w:left="142"/>
              <w:rPr>
                <w:b/>
                <w:sz w:val="24"/>
                <w:szCs w:val="24"/>
              </w:rPr>
            </w:pPr>
            <w:r w:rsidRPr="00F03839">
              <w:rPr>
                <w:b/>
                <w:spacing w:val="-2"/>
                <w:sz w:val="24"/>
                <w:szCs w:val="24"/>
              </w:rPr>
              <w:t>Спеціальні (фахові, предметні) компетентності</w:t>
            </w:r>
          </w:p>
        </w:tc>
        <w:tc>
          <w:tcPr>
            <w:tcW w:w="6946" w:type="dxa"/>
            <w:gridSpan w:val="3"/>
            <w:tcBorders>
              <w:left w:val="double" w:sz="4" w:space="0" w:color="000000"/>
              <w:bottom w:val="single" w:sz="6" w:space="0" w:color="000000"/>
              <w:right w:val="double" w:sz="4" w:space="0" w:color="000000"/>
            </w:tcBorders>
            <w:shd w:val="clear" w:color="auto" w:fill="auto"/>
          </w:tcPr>
          <w:p w14:paraId="4973170B" w14:textId="77777777" w:rsidR="004E5444" w:rsidRPr="00F03839" w:rsidRDefault="004E5444" w:rsidP="00FA28AD">
            <w:pPr>
              <w:pStyle w:val="TableParagraph"/>
              <w:spacing w:line="301" w:lineRule="exact"/>
              <w:ind w:left="142"/>
              <w:jc w:val="both"/>
              <w:rPr>
                <w:sz w:val="24"/>
                <w:szCs w:val="24"/>
              </w:rPr>
            </w:pPr>
            <w:r w:rsidRPr="00F03839">
              <w:rPr>
                <w:sz w:val="24"/>
                <w:szCs w:val="24"/>
              </w:rPr>
              <w:t>СК01. Здатність налагоджувати соціальну взаємодію, співробітництво, попереджати та розв’язувати конфлікти.</w:t>
            </w:r>
          </w:p>
          <w:p w14:paraId="5F47DD4E" w14:textId="77777777" w:rsidR="004E5444" w:rsidRPr="00F03839" w:rsidRDefault="004E5444" w:rsidP="00FA28AD">
            <w:pPr>
              <w:pStyle w:val="TableParagraph"/>
              <w:spacing w:line="301" w:lineRule="exact"/>
              <w:ind w:left="142"/>
              <w:jc w:val="both"/>
              <w:rPr>
                <w:sz w:val="24"/>
                <w:szCs w:val="24"/>
              </w:rPr>
            </w:pPr>
            <w:r w:rsidRPr="00F03839">
              <w:rPr>
                <w:sz w:val="24"/>
                <w:szCs w:val="24"/>
              </w:rPr>
              <w:t>СК02. Здатність організовувати діяльність органів публічного управління та інших організацій публічної сфери.</w:t>
            </w:r>
          </w:p>
          <w:p w14:paraId="6301F125" w14:textId="77777777" w:rsidR="004E5444" w:rsidRPr="00F03839" w:rsidRDefault="004E5444" w:rsidP="00FA28AD">
            <w:pPr>
              <w:pStyle w:val="TableParagraph"/>
              <w:spacing w:line="301" w:lineRule="exact"/>
              <w:ind w:left="142"/>
              <w:jc w:val="both"/>
              <w:rPr>
                <w:sz w:val="24"/>
                <w:szCs w:val="24"/>
              </w:rPr>
            </w:pPr>
            <w:r w:rsidRPr="00F03839">
              <w:rPr>
                <w:sz w:val="24"/>
                <w:szCs w:val="24"/>
              </w:rPr>
              <w:t>СК03. Здатність організовувати інформаційно-аналітичне забезпечення управлінських процесів із використанням сучасних інформаційних ресурсів та технологій, зокрема розробляти заходи щодо впровадження електронного урядування в різних сферах публічного управління та адміністрування.</w:t>
            </w:r>
          </w:p>
          <w:p w14:paraId="5C8D034A" w14:textId="77777777" w:rsidR="004E5444" w:rsidRPr="00F03839" w:rsidRDefault="004E5444" w:rsidP="00FA28AD">
            <w:pPr>
              <w:pStyle w:val="TableParagraph"/>
              <w:spacing w:line="301" w:lineRule="exact"/>
              <w:ind w:left="142"/>
              <w:jc w:val="both"/>
              <w:rPr>
                <w:sz w:val="24"/>
                <w:szCs w:val="24"/>
              </w:rPr>
            </w:pPr>
            <w:r w:rsidRPr="00F03839">
              <w:rPr>
                <w:sz w:val="24"/>
                <w:szCs w:val="24"/>
              </w:rPr>
              <w:t>СК04. Здатність визначати показники сталого розвитку на вищому, центральному, регіональному, місцевому та організаційному рівнях.</w:t>
            </w:r>
          </w:p>
          <w:p w14:paraId="28C40879" w14:textId="77777777" w:rsidR="004E5444" w:rsidRPr="00F03839" w:rsidRDefault="004E5444" w:rsidP="00FA28AD">
            <w:pPr>
              <w:pStyle w:val="TableParagraph"/>
              <w:spacing w:line="301" w:lineRule="exact"/>
              <w:ind w:left="142"/>
              <w:jc w:val="both"/>
              <w:rPr>
                <w:sz w:val="24"/>
                <w:szCs w:val="24"/>
              </w:rPr>
            </w:pPr>
            <w:r w:rsidRPr="00F03839">
              <w:rPr>
                <w:sz w:val="24"/>
                <w:szCs w:val="24"/>
              </w:rPr>
              <w:t xml:space="preserve">СК05. Здатність представляти органи публічного управління у </w:t>
            </w:r>
            <w:r w:rsidRPr="00F03839">
              <w:rPr>
                <w:sz w:val="24"/>
                <w:szCs w:val="24"/>
              </w:rPr>
              <w:lastRenderedPageBreak/>
              <w:t>відносинах з іншими державними органами та органами місцевого самоврядування, громадськими об’єднаннями, підприємствами, установами і організаціями незалежно від форм власності, громадянами та налагоджувати ефективні комунікації з ними.</w:t>
            </w:r>
          </w:p>
          <w:p w14:paraId="0385D497" w14:textId="77777777" w:rsidR="004E5444" w:rsidRPr="00F03839" w:rsidRDefault="004E5444" w:rsidP="00FA28AD">
            <w:pPr>
              <w:pStyle w:val="TableParagraph"/>
              <w:spacing w:line="301" w:lineRule="exact"/>
              <w:ind w:left="142"/>
              <w:jc w:val="both"/>
              <w:rPr>
                <w:sz w:val="24"/>
                <w:szCs w:val="24"/>
              </w:rPr>
            </w:pPr>
            <w:r w:rsidRPr="00F03839">
              <w:rPr>
                <w:sz w:val="24"/>
                <w:szCs w:val="24"/>
              </w:rPr>
              <w:t>СК06. Здатність здійснювати професійну діяльність з урахуванням потреб забезпечення національної безпеки України.</w:t>
            </w:r>
          </w:p>
          <w:p w14:paraId="40395509" w14:textId="77777777" w:rsidR="004E5444" w:rsidRPr="00F03839" w:rsidRDefault="004E5444" w:rsidP="00FA28AD">
            <w:pPr>
              <w:pStyle w:val="TableParagraph"/>
              <w:spacing w:line="301" w:lineRule="exact"/>
              <w:ind w:left="142"/>
              <w:jc w:val="both"/>
              <w:rPr>
                <w:sz w:val="24"/>
                <w:szCs w:val="24"/>
              </w:rPr>
            </w:pPr>
            <w:r w:rsidRPr="00F03839">
              <w:rPr>
                <w:sz w:val="24"/>
                <w:szCs w:val="24"/>
              </w:rPr>
              <w:t xml:space="preserve">СК07. Здатність самостійно готувати </w:t>
            </w:r>
            <w:proofErr w:type="spellStart"/>
            <w:r w:rsidRPr="00F03839">
              <w:rPr>
                <w:sz w:val="24"/>
                <w:szCs w:val="24"/>
              </w:rPr>
              <w:t>проєкти</w:t>
            </w:r>
            <w:proofErr w:type="spellEnd"/>
            <w:r w:rsidRPr="00F03839">
              <w:rPr>
                <w:sz w:val="24"/>
                <w:szCs w:val="24"/>
              </w:rPr>
              <w:t xml:space="preserve"> нормативно-правових актів, аналітичні довідки, пропозиції, доповіді, надавати експертну оцінку нормативно-правовим актам на різних рівнях публічного управління та адміністрування.</w:t>
            </w:r>
          </w:p>
          <w:p w14:paraId="72800C3D" w14:textId="77777777" w:rsidR="004E5444" w:rsidRPr="00F03839" w:rsidRDefault="004E5444" w:rsidP="00FA28AD">
            <w:pPr>
              <w:pStyle w:val="TableParagraph"/>
              <w:spacing w:line="301" w:lineRule="exact"/>
              <w:ind w:left="142"/>
              <w:jc w:val="both"/>
              <w:rPr>
                <w:sz w:val="24"/>
                <w:szCs w:val="24"/>
              </w:rPr>
            </w:pPr>
            <w:r w:rsidRPr="00F03839">
              <w:rPr>
                <w:sz w:val="24"/>
                <w:szCs w:val="24"/>
              </w:rPr>
              <w:t>СК08. Здатність розробляти стратегічні документи розвитку соціально-економічних систем на вищому, центральному, регіональному, місцевому та організаційному рівнях.</w:t>
            </w:r>
          </w:p>
          <w:p w14:paraId="3562756D" w14:textId="77777777" w:rsidR="004E5444" w:rsidRPr="00F03839" w:rsidRDefault="004E5444" w:rsidP="00FA28AD">
            <w:pPr>
              <w:pStyle w:val="TableParagraph"/>
              <w:spacing w:line="301" w:lineRule="exact"/>
              <w:ind w:left="142"/>
              <w:jc w:val="both"/>
              <w:rPr>
                <w:sz w:val="24"/>
                <w:szCs w:val="24"/>
              </w:rPr>
            </w:pPr>
            <w:r w:rsidRPr="00F03839">
              <w:rPr>
                <w:sz w:val="24"/>
                <w:szCs w:val="24"/>
              </w:rPr>
              <w:t>СК09. Здатність здійснювати наукову та дослідницьку діяльність у сфері публічного управління та адміністрування.</w:t>
            </w:r>
          </w:p>
          <w:p w14:paraId="4F22C7EF" w14:textId="1D3F946A" w:rsidR="00D24737" w:rsidRPr="00F03839" w:rsidRDefault="004E5444" w:rsidP="00FA28AD">
            <w:pPr>
              <w:pStyle w:val="TableParagraph"/>
              <w:spacing w:line="301" w:lineRule="exact"/>
              <w:ind w:left="142"/>
              <w:jc w:val="both"/>
              <w:rPr>
                <w:sz w:val="24"/>
                <w:szCs w:val="24"/>
              </w:rPr>
            </w:pPr>
            <w:r w:rsidRPr="00F03839">
              <w:rPr>
                <w:sz w:val="24"/>
                <w:szCs w:val="24"/>
              </w:rPr>
              <w:t>СК10. Здатність приймати обґрунтовані управлінські рішення з урахуванням питань європейської та євроатлантичної інтеграції.</w:t>
            </w:r>
          </w:p>
          <w:p w14:paraId="6093D310" w14:textId="77777777" w:rsidR="00674520" w:rsidRPr="00F03839" w:rsidRDefault="00674520" w:rsidP="00FC033A">
            <w:pPr>
              <w:pStyle w:val="TableParagraph"/>
              <w:spacing w:line="301" w:lineRule="exact"/>
              <w:ind w:left="142"/>
              <w:rPr>
                <w:b/>
                <w:sz w:val="24"/>
                <w:szCs w:val="24"/>
              </w:rPr>
            </w:pPr>
          </w:p>
        </w:tc>
      </w:tr>
      <w:tr w:rsidR="00674520" w:rsidRPr="00F03839" w14:paraId="77C68FA0"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9640" w:type="dxa"/>
            <w:gridSpan w:val="4"/>
            <w:tcBorders>
              <w:left w:val="double" w:sz="4" w:space="0" w:color="000000"/>
              <w:right w:val="double" w:sz="4" w:space="0" w:color="000000"/>
            </w:tcBorders>
            <w:shd w:val="clear" w:color="auto" w:fill="D9D9D9" w:themeFill="background1" w:themeFillShade="D9"/>
          </w:tcPr>
          <w:p w14:paraId="3C6E8A90" w14:textId="00D64AFA" w:rsidR="00674520" w:rsidRPr="00F03839" w:rsidRDefault="00674520" w:rsidP="00674520">
            <w:pPr>
              <w:pStyle w:val="TableParagraph"/>
              <w:spacing w:line="301" w:lineRule="exact"/>
              <w:ind w:left="142"/>
              <w:jc w:val="center"/>
              <w:rPr>
                <w:b/>
                <w:sz w:val="24"/>
                <w:szCs w:val="24"/>
              </w:rPr>
            </w:pPr>
            <w:r w:rsidRPr="00F03839">
              <w:rPr>
                <w:b/>
                <w:sz w:val="24"/>
                <w:szCs w:val="24"/>
              </w:rPr>
              <w:lastRenderedPageBreak/>
              <w:t>1.7.</w:t>
            </w:r>
            <w:r w:rsidRPr="00F03839">
              <w:rPr>
                <w:b/>
                <w:spacing w:val="-8"/>
                <w:sz w:val="24"/>
                <w:szCs w:val="24"/>
              </w:rPr>
              <w:t xml:space="preserve"> </w:t>
            </w:r>
            <w:r w:rsidRPr="00F03839">
              <w:rPr>
                <w:b/>
                <w:sz w:val="24"/>
                <w:szCs w:val="24"/>
              </w:rPr>
              <w:t>Програмні</w:t>
            </w:r>
            <w:r w:rsidRPr="00F03839">
              <w:rPr>
                <w:b/>
                <w:spacing w:val="-6"/>
                <w:sz w:val="24"/>
                <w:szCs w:val="24"/>
              </w:rPr>
              <w:t xml:space="preserve"> </w:t>
            </w:r>
            <w:r w:rsidRPr="00F03839">
              <w:rPr>
                <w:b/>
                <w:sz w:val="24"/>
                <w:szCs w:val="24"/>
              </w:rPr>
              <w:t>результати</w:t>
            </w:r>
            <w:r w:rsidRPr="00F03839">
              <w:rPr>
                <w:b/>
                <w:spacing w:val="-8"/>
                <w:sz w:val="24"/>
                <w:szCs w:val="24"/>
              </w:rPr>
              <w:t xml:space="preserve"> </w:t>
            </w:r>
            <w:r w:rsidRPr="00F03839">
              <w:rPr>
                <w:b/>
                <w:sz w:val="24"/>
                <w:szCs w:val="24"/>
              </w:rPr>
              <w:t>навчання</w:t>
            </w:r>
            <w:r w:rsidRPr="00F03839">
              <w:rPr>
                <w:b/>
                <w:spacing w:val="-10"/>
                <w:sz w:val="24"/>
                <w:szCs w:val="24"/>
              </w:rPr>
              <w:t xml:space="preserve"> </w:t>
            </w:r>
          </w:p>
        </w:tc>
      </w:tr>
      <w:tr w:rsidR="00D24737" w:rsidRPr="00F03839" w14:paraId="66313E77"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bottom w:val="single" w:sz="6" w:space="0" w:color="000000"/>
              <w:right w:val="double" w:sz="4" w:space="0" w:color="000000"/>
            </w:tcBorders>
            <w:shd w:val="clear" w:color="auto" w:fill="auto"/>
          </w:tcPr>
          <w:p w14:paraId="1780DABF" w14:textId="30F5B5B0" w:rsidR="00D24737" w:rsidRPr="00F03839" w:rsidRDefault="00674520" w:rsidP="00674520">
            <w:pPr>
              <w:pStyle w:val="TableParagraph"/>
              <w:spacing w:line="301" w:lineRule="exact"/>
              <w:ind w:left="142"/>
              <w:rPr>
                <w:b/>
                <w:sz w:val="24"/>
                <w:szCs w:val="24"/>
              </w:rPr>
            </w:pPr>
            <w:r w:rsidRPr="00F03839">
              <w:rPr>
                <w:b/>
                <w:sz w:val="24"/>
                <w:szCs w:val="24"/>
              </w:rPr>
              <w:t>Програмні результати навчання (ПРН)</w:t>
            </w:r>
          </w:p>
        </w:tc>
        <w:tc>
          <w:tcPr>
            <w:tcW w:w="6946" w:type="dxa"/>
            <w:gridSpan w:val="3"/>
            <w:tcBorders>
              <w:left w:val="double" w:sz="4" w:space="0" w:color="000000"/>
              <w:bottom w:val="single" w:sz="6" w:space="0" w:color="000000"/>
              <w:right w:val="double" w:sz="4" w:space="0" w:color="000000"/>
            </w:tcBorders>
            <w:shd w:val="clear" w:color="auto" w:fill="auto"/>
          </w:tcPr>
          <w:p w14:paraId="7AD4FA7A" w14:textId="551F373D"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ПРН01. Знати теоретичні та прикладні засади вироблення й аналізу публічної політики, основ та технологій прийняття управлінських рішень.</w:t>
            </w:r>
          </w:p>
          <w:p w14:paraId="579A0A7D" w14:textId="68350575"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 xml:space="preserve">ПРН02. Розв’язувати складні задачі публічного управління та адміністрування, враховуючи вимоги законодавства, виявляти правові колізії та проблеми, розробляти </w:t>
            </w:r>
            <w:proofErr w:type="spellStart"/>
            <w:r w:rsidRPr="00F03839">
              <w:rPr>
                <w:spacing w:val="-2"/>
                <w:sz w:val="24"/>
                <w:szCs w:val="24"/>
              </w:rPr>
              <w:t>проєкти</w:t>
            </w:r>
            <w:proofErr w:type="spellEnd"/>
            <w:r w:rsidRPr="00F03839">
              <w:rPr>
                <w:spacing w:val="-2"/>
                <w:sz w:val="24"/>
                <w:szCs w:val="24"/>
              </w:rPr>
              <w:t xml:space="preserve"> нормативно-правових актів для їх усунення.</w:t>
            </w:r>
          </w:p>
          <w:p w14:paraId="4B91341A" w14:textId="3257AA82"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ПРН03. Знати основні засади національної безпеки та уміти попереджати й нейтралізувати виклики і загрози національним інтересам України в межах своєї професійної компетенції.</w:t>
            </w:r>
          </w:p>
          <w:p w14:paraId="1C88A95B" w14:textId="6963BD07"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ПРН04. Використовувати сучасні статистичні методи, моделі, цифрові технології, спеціалізоване програмне забезпечення для розв’язання складних задач публічного управління та адміністрування.</w:t>
            </w:r>
          </w:p>
          <w:p w14:paraId="41D5CEB7" w14:textId="6AA2249E"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ПРН05. Визначати пріоритетні напрями впровадження електронного урядування та розвитку електронної демократії.</w:t>
            </w:r>
          </w:p>
          <w:p w14:paraId="42682756" w14:textId="35146637"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 xml:space="preserve">ПРН06. Здійснювати ефективне управління інноваціями, ресурсами, ризиками, </w:t>
            </w:r>
            <w:proofErr w:type="spellStart"/>
            <w:r w:rsidRPr="00F03839">
              <w:rPr>
                <w:spacing w:val="-2"/>
                <w:sz w:val="24"/>
                <w:szCs w:val="24"/>
              </w:rPr>
              <w:t>проєктами</w:t>
            </w:r>
            <w:proofErr w:type="spellEnd"/>
            <w:r w:rsidRPr="00F03839">
              <w:rPr>
                <w:spacing w:val="-2"/>
                <w:sz w:val="24"/>
                <w:szCs w:val="24"/>
              </w:rPr>
              <w:t xml:space="preserve">, змінами, якістю, застосовувати сучасні моделі, підходи та технології, міжнародний досвід при </w:t>
            </w:r>
            <w:proofErr w:type="spellStart"/>
            <w:r w:rsidRPr="00F03839">
              <w:rPr>
                <w:spacing w:val="-2"/>
                <w:sz w:val="24"/>
                <w:szCs w:val="24"/>
              </w:rPr>
              <w:t>проєктуванні</w:t>
            </w:r>
            <w:proofErr w:type="spellEnd"/>
            <w:r w:rsidRPr="00F03839">
              <w:rPr>
                <w:spacing w:val="-2"/>
                <w:sz w:val="24"/>
                <w:szCs w:val="24"/>
              </w:rPr>
              <w:t xml:space="preserve"> та реорганізації управлінських та загально-організаційних структур.</w:t>
            </w:r>
          </w:p>
          <w:p w14:paraId="30B9D474" w14:textId="3404BEB1"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ПРН07. Уміти розробляти національні/регіональні програмні документи щодо розвитку публічного управління, використовуючи системний аналіз і комплексний підхід, а також методи командної роботи.</w:t>
            </w:r>
          </w:p>
          <w:p w14:paraId="6418212F" w14:textId="536DBD51"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ПРН08. Уміти здійснювати ефективну комунікацію, аргументувати свою позицію, використовувати сучасні інформаційні та комунікаційні технології у сфері публічного управління та адміністрування на засадах соціальної відповідальності, правових та етичних норм.</w:t>
            </w:r>
          </w:p>
          <w:p w14:paraId="0CBDE703" w14:textId="55986BD5"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 xml:space="preserve">ПРН09. Спілкуватися іноземною мовою на професійну тематику, обговорювати проблеми публічного управління та результати </w:t>
            </w:r>
            <w:r w:rsidRPr="00F03839">
              <w:rPr>
                <w:spacing w:val="-2"/>
                <w:sz w:val="24"/>
                <w:szCs w:val="24"/>
              </w:rPr>
              <w:lastRenderedPageBreak/>
              <w:t>досліджень.</w:t>
            </w:r>
          </w:p>
          <w:p w14:paraId="6C5416E2" w14:textId="2B96DC91"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ПРН10. Представляти органи публічного управління й інші організації публічної сфери та презентувати для фахівців і широкого загалу результати їх діяльності.</w:t>
            </w:r>
          </w:p>
          <w:p w14:paraId="70FED02A" w14:textId="523AF9C6" w:rsidR="00C50B6F" w:rsidRPr="00F03839"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ПРН11. Розробляти обґрунтовані управлінські рішення з урахуванням питань європейської та євроатлантичної інтеграції, враховувати цілі, наявні законодавчі, часові та ресурсні обмеження, оцінювати політичні, соціальні, економічні та екологічні наслідки варіантів рішень.</w:t>
            </w:r>
          </w:p>
          <w:p w14:paraId="3AE7064A" w14:textId="77777777" w:rsidR="00966DA3" w:rsidRDefault="00C50B6F" w:rsidP="00460D9B">
            <w:pPr>
              <w:pStyle w:val="TableParagraph"/>
              <w:tabs>
                <w:tab w:val="left" w:pos="1126"/>
                <w:tab w:val="left" w:pos="2920"/>
                <w:tab w:val="left" w:pos="4069"/>
                <w:tab w:val="left" w:pos="5041"/>
                <w:tab w:val="left" w:pos="5374"/>
                <w:tab w:val="left" w:pos="6861"/>
              </w:tabs>
              <w:ind w:left="142"/>
              <w:jc w:val="both"/>
              <w:rPr>
                <w:spacing w:val="-2"/>
                <w:sz w:val="24"/>
                <w:szCs w:val="24"/>
              </w:rPr>
            </w:pPr>
            <w:r w:rsidRPr="00F03839">
              <w:rPr>
                <w:spacing w:val="-2"/>
                <w:sz w:val="24"/>
                <w:szCs w:val="24"/>
              </w:rPr>
              <w:t>ПРН12. Планувати і здійснювати наукові та прикладні дослідження у сфері публічного управління та адміністрування, включаючи аналіз проблематики, постановку цілей і завдань, вибір та використання теоретичних та емпіричних методів дослідження, аналіз його результатів, формулювання обґрунтованих висновків.</w:t>
            </w:r>
          </w:p>
          <w:p w14:paraId="19BF97DA" w14:textId="200D579E" w:rsidR="004303B3" w:rsidRPr="00F03839" w:rsidRDefault="004303B3" w:rsidP="00460D9B">
            <w:pPr>
              <w:pStyle w:val="TableParagraph"/>
              <w:tabs>
                <w:tab w:val="left" w:pos="1126"/>
                <w:tab w:val="left" w:pos="2920"/>
                <w:tab w:val="left" w:pos="4069"/>
                <w:tab w:val="left" w:pos="5041"/>
                <w:tab w:val="left" w:pos="5374"/>
                <w:tab w:val="left" w:pos="6861"/>
              </w:tabs>
              <w:ind w:left="142"/>
              <w:jc w:val="both"/>
              <w:rPr>
                <w:sz w:val="24"/>
                <w:szCs w:val="24"/>
              </w:rPr>
            </w:pPr>
          </w:p>
        </w:tc>
      </w:tr>
      <w:tr w:rsidR="00674520" w:rsidRPr="00F03839" w14:paraId="3609C8F0"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9640" w:type="dxa"/>
            <w:gridSpan w:val="4"/>
            <w:tcBorders>
              <w:left w:val="double" w:sz="4" w:space="0" w:color="000000"/>
              <w:right w:val="double" w:sz="4" w:space="0" w:color="000000"/>
            </w:tcBorders>
            <w:shd w:val="clear" w:color="auto" w:fill="D9D9D9" w:themeFill="background1" w:themeFillShade="D9"/>
          </w:tcPr>
          <w:p w14:paraId="5EFD49EC" w14:textId="39F62BFD" w:rsidR="00674520" w:rsidRPr="00F03839" w:rsidRDefault="00674520" w:rsidP="00674520">
            <w:pPr>
              <w:pStyle w:val="TableParagraph"/>
              <w:spacing w:line="301" w:lineRule="exact"/>
              <w:ind w:left="142"/>
              <w:jc w:val="center"/>
              <w:rPr>
                <w:b/>
                <w:sz w:val="24"/>
                <w:szCs w:val="24"/>
              </w:rPr>
            </w:pPr>
            <w:r w:rsidRPr="00F03839">
              <w:rPr>
                <w:b/>
                <w:sz w:val="24"/>
                <w:szCs w:val="24"/>
              </w:rPr>
              <w:lastRenderedPageBreak/>
              <w:t>1.8.</w:t>
            </w:r>
            <w:r w:rsidRPr="00F03839">
              <w:rPr>
                <w:b/>
                <w:spacing w:val="-9"/>
                <w:sz w:val="24"/>
                <w:szCs w:val="24"/>
              </w:rPr>
              <w:t xml:space="preserve"> </w:t>
            </w:r>
            <w:r w:rsidRPr="00F03839">
              <w:rPr>
                <w:b/>
                <w:sz w:val="24"/>
                <w:szCs w:val="24"/>
              </w:rPr>
              <w:t>Ресурсне</w:t>
            </w:r>
            <w:r w:rsidRPr="00F03839">
              <w:rPr>
                <w:b/>
                <w:spacing w:val="-8"/>
                <w:sz w:val="24"/>
                <w:szCs w:val="24"/>
              </w:rPr>
              <w:t xml:space="preserve"> </w:t>
            </w:r>
            <w:r w:rsidRPr="00F03839">
              <w:rPr>
                <w:b/>
                <w:sz w:val="24"/>
                <w:szCs w:val="24"/>
              </w:rPr>
              <w:t>забезпечення</w:t>
            </w:r>
            <w:r w:rsidRPr="00F03839">
              <w:rPr>
                <w:b/>
                <w:spacing w:val="-10"/>
                <w:sz w:val="24"/>
                <w:szCs w:val="24"/>
              </w:rPr>
              <w:t xml:space="preserve"> </w:t>
            </w:r>
            <w:r w:rsidRPr="00F03839">
              <w:rPr>
                <w:b/>
                <w:sz w:val="24"/>
                <w:szCs w:val="24"/>
              </w:rPr>
              <w:t>реалізації</w:t>
            </w:r>
            <w:r w:rsidRPr="00F03839">
              <w:rPr>
                <w:b/>
                <w:spacing w:val="-10"/>
                <w:sz w:val="24"/>
                <w:szCs w:val="24"/>
              </w:rPr>
              <w:t xml:space="preserve"> </w:t>
            </w:r>
            <w:r w:rsidRPr="00F03839">
              <w:rPr>
                <w:b/>
                <w:spacing w:val="-2"/>
                <w:sz w:val="24"/>
                <w:szCs w:val="24"/>
              </w:rPr>
              <w:t>програми</w:t>
            </w:r>
          </w:p>
        </w:tc>
      </w:tr>
      <w:tr w:rsidR="00D24737" w:rsidRPr="00F03839" w14:paraId="39127AE6"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306E6FBD" w14:textId="77777777" w:rsidR="00D24737" w:rsidRPr="00F03839" w:rsidRDefault="00D24737" w:rsidP="00674520">
            <w:pPr>
              <w:pStyle w:val="TableParagraph"/>
              <w:spacing w:line="301" w:lineRule="exact"/>
              <w:ind w:left="142"/>
              <w:rPr>
                <w:b/>
                <w:sz w:val="24"/>
                <w:szCs w:val="24"/>
              </w:rPr>
            </w:pPr>
            <w:r w:rsidRPr="00F03839">
              <w:rPr>
                <w:b/>
                <w:spacing w:val="-2"/>
                <w:sz w:val="24"/>
                <w:szCs w:val="24"/>
              </w:rPr>
              <w:t>Кадрове забезпечення</w:t>
            </w:r>
          </w:p>
        </w:tc>
        <w:tc>
          <w:tcPr>
            <w:tcW w:w="6946" w:type="dxa"/>
            <w:gridSpan w:val="3"/>
            <w:tcBorders>
              <w:left w:val="double" w:sz="4" w:space="0" w:color="000000"/>
              <w:right w:val="double" w:sz="4" w:space="0" w:color="000000"/>
            </w:tcBorders>
            <w:shd w:val="clear" w:color="auto" w:fill="auto"/>
          </w:tcPr>
          <w:p w14:paraId="7E3F5C29" w14:textId="77777777" w:rsidR="00966DA3" w:rsidRPr="00F03839" w:rsidRDefault="00966DA3" w:rsidP="00966DA3">
            <w:pPr>
              <w:pBdr>
                <w:top w:val="nil"/>
                <w:left w:val="nil"/>
                <w:bottom w:val="nil"/>
                <w:right w:val="nil"/>
                <w:between w:val="nil"/>
              </w:pBdr>
              <w:shd w:val="clear" w:color="auto" w:fill="FFFFFF"/>
              <w:ind w:left="142" w:firstLine="708"/>
              <w:jc w:val="both"/>
              <w:rPr>
                <w:color w:val="000000"/>
                <w:sz w:val="24"/>
                <w:szCs w:val="24"/>
              </w:rPr>
            </w:pPr>
            <w:r w:rsidRPr="00F03839">
              <w:rPr>
                <w:color w:val="000000"/>
                <w:sz w:val="24"/>
                <w:szCs w:val="24"/>
              </w:rPr>
              <w:t xml:space="preserve">Кадрове забезпечення реалізації освітньо-професійної програми відповідає вимогам Ліцензійних умов провадження освітньої діяльності. </w:t>
            </w:r>
          </w:p>
          <w:p w14:paraId="24DE7AEF" w14:textId="2BD13B3C" w:rsidR="00966DA3" w:rsidRPr="00F03839" w:rsidRDefault="00966DA3" w:rsidP="00966DA3">
            <w:pPr>
              <w:pBdr>
                <w:top w:val="nil"/>
                <w:left w:val="nil"/>
                <w:bottom w:val="nil"/>
                <w:right w:val="nil"/>
                <w:between w:val="nil"/>
              </w:pBdr>
              <w:shd w:val="clear" w:color="auto" w:fill="FFFFFF"/>
              <w:ind w:left="142" w:firstLine="708"/>
              <w:jc w:val="both"/>
              <w:rPr>
                <w:color w:val="000000"/>
                <w:sz w:val="24"/>
                <w:szCs w:val="24"/>
              </w:rPr>
            </w:pPr>
            <w:r w:rsidRPr="00F03839">
              <w:rPr>
                <w:color w:val="000000"/>
                <w:sz w:val="24"/>
                <w:szCs w:val="24"/>
              </w:rPr>
              <w:t xml:space="preserve">До викладання </w:t>
            </w:r>
            <w:r w:rsidR="00D05A3B" w:rsidRPr="00F03839">
              <w:rPr>
                <w:color w:val="000000"/>
                <w:sz w:val="24"/>
                <w:szCs w:val="24"/>
              </w:rPr>
              <w:t>освітніх компонентів</w:t>
            </w:r>
            <w:r w:rsidRPr="00F03839">
              <w:rPr>
                <w:color w:val="000000"/>
                <w:sz w:val="24"/>
                <w:szCs w:val="24"/>
              </w:rPr>
              <w:t xml:space="preserve"> залучені науково-педагогічні працівники, </w:t>
            </w:r>
            <w:r w:rsidR="00D05A3B" w:rsidRPr="00F03839">
              <w:rPr>
                <w:color w:val="000000"/>
                <w:sz w:val="24"/>
                <w:szCs w:val="24"/>
              </w:rPr>
              <w:t xml:space="preserve">освіта, професійний досвід та наукова діяльність яких відповідає змісту навчальних дисциплін та які </w:t>
            </w:r>
            <w:r w:rsidRPr="00F03839">
              <w:rPr>
                <w:color w:val="000000"/>
                <w:sz w:val="24"/>
                <w:szCs w:val="24"/>
              </w:rPr>
              <w:t>систематично підвищують рівень професійної кваліфікації.</w:t>
            </w:r>
          </w:p>
          <w:p w14:paraId="5A613732" w14:textId="00AA6B2E" w:rsidR="00D24737" w:rsidRPr="00F03839" w:rsidRDefault="00D24737" w:rsidP="00966DA3">
            <w:pPr>
              <w:pStyle w:val="TableParagraph"/>
              <w:spacing w:line="321" w:lineRule="exact"/>
              <w:ind w:left="142" w:firstLine="708"/>
              <w:rPr>
                <w:sz w:val="24"/>
                <w:szCs w:val="24"/>
              </w:rPr>
            </w:pPr>
            <w:r w:rsidRPr="00F03839">
              <w:rPr>
                <w:spacing w:val="-2"/>
                <w:sz w:val="24"/>
                <w:szCs w:val="24"/>
              </w:rPr>
              <w:t>До</w:t>
            </w:r>
            <w:r w:rsidRPr="00F03839">
              <w:rPr>
                <w:spacing w:val="32"/>
                <w:sz w:val="24"/>
                <w:szCs w:val="24"/>
              </w:rPr>
              <w:t xml:space="preserve"> </w:t>
            </w:r>
            <w:r w:rsidRPr="00F03839">
              <w:rPr>
                <w:spacing w:val="-2"/>
                <w:sz w:val="24"/>
                <w:szCs w:val="24"/>
              </w:rPr>
              <w:t>організації</w:t>
            </w:r>
            <w:r w:rsidRPr="00F03839">
              <w:rPr>
                <w:spacing w:val="34"/>
                <w:sz w:val="24"/>
                <w:szCs w:val="24"/>
              </w:rPr>
              <w:t xml:space="preserve"> </w:t>
            </w:r>
            <w:r w:rsidRPr="00F03839">
              <w:rPr>
                <w:spacing w:val="-2"/>
                <w:sz w:val="24"/>
                <w:szCs w:val="24"/>
              </w:rPr>
              <w:t>навчального</w:t>
            </w:r>
            <w:r w:rsidRPr="00F03839">
              <w:rPr>
                <w:spacing w:val="34"/>
                <w:sz w:val="24"/>
                <w:szCs w:val="24"/>
              </w:rPr>
              <w:t xml:space="preserve"> </w:t>
            </w:r>
            <w:r w:rsidRPr="00F03839">
              <w:rPr>
                <w:spacing w:val="-2"/>
                <w:sz w:val="24"/>
                <w:szCs w:val="24"/>
              </w:rPr>
              <w:t>процесу</w:t>
            </w:r>
            <w:r w:rsidRPr="00F03839">
              <w:rPr>
                <w:spacing w:val="33"/>
                <w:sz w:val="24"/>
                <w:szCs w:val="24"/>
              </w:rPr>
              <w:t xml:space="preserve"> </w:t>
            </w:r>
            <w:r w:rsidRPr="00F03839">
              <w:rPr>
                <w:spacing w:val="-2"/>
                <w:sz w:val="24"/>
                <w:szCs w:val="24"/>
              </w:rPr>
              <w:t>залучаються</w:t>
            </w:r>
            <w:r w:rsidRPr="00F03839">
              <w:rPr>
                <w:spacing w:val="34"/>
                <w:sz w:val="24"/>
                <w:szCs w:val="24"/>
              </w:rPr>
              <w:t xml:space="preserve"> </w:t>
            </w:r>
            <w:r w:rsidRPr="00F03839">
              <w:rPr>
                <w:spacing w:val="-2"/>
                <w:sz w:val="24"/>
                <w:szCs w:val="24"/>
              </w:rPr>
              <w:t>фахівці</w:t>
            </w:r>
            <w:r w:rsidRPr="00F03839">
              <w:rPr>
                <w:spacing w:val="35"/>
                <w:sz w:val="24"/>
                <w:szCs w:val="24"/>
              </w:rPr>
              <w:t xml:space="preserve"> </w:t>
            </w:r>
            <w:r w:rsidRPr="00F03839">
              <w:rPr>
                <w:spacing w:val="-10"/>
                <w:sz w:val="24"/>
                <w:szCs w:val="24"/>
              </w:rPr>
              <w:t>з</w:t>
            </w:r>
            <w:r w:rsidR="00626323" w:rsidRPr="00F03839">
              <w:rPr>
                <w:spacing w:val="-10"/>
                <w:sz w:val="24"/>
                <w:szCs w:val="24"/>
              </w:rPr>
              <w:t xml:space="preserve"> </w:t>
            </w:r>
            <w:r w:rsidRPr="00F03839">
              <w:rPr>
                <w:spacing w:val="-4"/>
                <w:sz w:val="24"/>
                <w:szCs w:val="24"/>
              </w:rPr>
              <w:t>досвідом</w:t>
            </w:r>
            <w:r w:rsidRPr="00F03839">
              <w:rPr>
                <w:spacing w:val="-7"/>
                <w:sz w:val="24"/>
                <w:szCs w:val="24"/>
              </w:rPr>
              <w:t xml:space="preserve"> </w:t>
            </w:r>
            <w:r w:rsidRPr="00F03839">
              <w:rPr>
                <w:spacing w:val="-4"/>
                <w:sz w:val="24"/>
                <w:szCs w:val="24"/>
              </w:rPr>
              <w:t>дослідницької,</w:t>
            </w:r>
            <w:r w:rsidRPr="00F03839">
              <w:rPr>
                <w:spacing w:val="-6"/>
                <w:sz w:val="24"/>
                <w:szCs w:val="24"/>
              </w:rPr>
              <w:t xml:space="preserve"> </w:t>
            </w:r>
            <w:r w:rsidRPr="00F03839">
              <w:rPr>
                <w:spacing w:val="-4"/>
                <w:sz w:val="24"/>
                <w:szCs w:val="24"/>
              </w:rPr>
              <w:t>управлінської,</w:t>
            </w:r>
            <w:r w:rsidRPr="00F03839">
              <w:rPr>
                <w:spacing w:val="-8"/>
                <w:sz w:val="24"/>
                <w:szCs w:val="24"/>
              </w:rPr>
              <w:t xml:space="preserve"> </w:t>
            </w:r>
            <w:r w:rsidRPr="00F03839">
              <w:rPr>
                <w:spacing w:val="-4"/>
                <w:sz w:val="24"/>
                <w:szCs w:val="24"/>
              </w:rPr>
              <w:t>інноваційної,</w:t>
            </w:r>
            <w:r w:rsidRPr="00F03839">
              <w:rPr>
                <w:spacing w:val="-8"/>
                <w:sz w:val="24"/>
                <w:szCs w:val="24"/>
              </w:rPr>
              <w:t xml:space="preserve"> </w:t>
            </w:r>
            <w:r w:rsidRPr="00F03839">
              <w:rPr>
                <w:spacing w:val="-4"/>
                <w:sz w:val="24"/>
                <w:szCs w:val="24"/>
              </w:rPr>
              <w:t xml:space="preserve">творчої </w:t>
            </w:r>
            <w:r w:rsidRPr="00F03839">
              <w:rPr>
                <w:spacing w:val="-2"/>
                <w:sz w:val="24"/>
                <w:szCs w:val="24"/>
              </w:rPr>
              <w:t>роботи.</w:t>
            </w:r>
            <w:r w:rsidRPr="00F03839">
              <w:rPr>
                <w:sz w:val="24"/>
                <w:szCs w:val="24"/>
              </w:rPr>
              <w:t xml:space="preserve"> </w:t>
            </w:r>
          </w:p>
          <w:p w14:paraId="31418184" w14:textId="18E3131E" w:rsidR="00966DA3" w:rsidRPr="00F03839" w:rsidRDefault="00966DA3" w:rsidP="00966DA3">
            <w:pPr>
              <w:pStyle w:val="TableParagraph"/>
              <w:spacing w:line="321" w:lineRule="exact"/>
              <w:ind w:left="142" w:firstLine="709"/>
              <w:rPr>
                <w:b/>
                <w:sz w:val="24"/>
                <w:szCs w:val="24"/>
              </w:rPr>
            </w:pPr>
          </w:p>
        </w:tc>
      </w:tr>
      <w:tr w:rsidR="00D24737" w:rsidRPr="00F03839" w14:paraId="245C1C9B"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15018A25" w14:textId="550BF42A" w:rsidR="00D24737" w:rsidRPr="00F03839" w:rsidRDefault="00626323" w:rsidP="00626323">
            <w:pPr>
              <w:pStyle w:val="TableParagraph"/>
              <w:spacing w:line="301" w:lineRule="exact"/>
              <w:ind w:left="142"/>
              <w:rPr>
                <w:b/>
                <w:sz w:val="24"/>
                <w:szCs w:val="24"/>
              </w:rPr>
            </w:pPr>
            <w:r w:rsidRPr="00F03839">
              <w:rPr>
                <w:b/>
                <w:spacing w:val="-2"/>
                <w:sz w:val="24"/>
                <w:szCs w:val="24"/>
              </w:rPr>
              <w:t>Матеріально-</w:t>
            </w:r>
            <w:r w:rsidR="00D24737" w:rsidRPr="00F03839">
              <w:rPr>
                <w:b/>
                <w:spacing w:val="-2"/>
                <w:sz w:val="24"/>
                <w:szCs w:val="24"/>
              </w:rPr>
              <w:t>технічне забезпечення</w:t>
            </w:r>
          </w:p>
        </w:tc>
        <w:tc>
          <w:tcPr>
            <w:tcW w:w="6946" w:type="dxa"/>
            <w:gridSpan w:val="3"/>
            <w:tcBorders>
              <w:left w:val="double" w:sz="4" w:space="0" w:color="000000"/>
              <w:right w:val="double" w:sz="4" w:space="0" w:color="000000"/>
            </w:tcBorders>
            <w:shd w:val="clear" w:color="auto" w:fill="auto"/>
          </w:tcPr>
          <w:p w14:paraId="771D76F1" w14:textId="25F9EE93" w:rsidR="00D24737" w:rsidRPr="00F03839" w:rsidRDefault="00D24737" w:rsidP="008F0049">
            <w:pPr>
              <w:pStyle w:val="TableParagraph"/>
              <w:ind w:left="142" w:firstLine="709"/>
              <w:jc w:val="both"/>
              <w:rPr>
                <w:sz w:val="24"/>
                <w:szCs w:val="24"/>
              </w:rPr>
            </w:pPr>
            <w:r w:rsidRPr="00F03839">
              <w:rPr>
                <w:sz w:val="24"/>
                <w:szCs w:val="24"/>
              </w:rPr>
              <w:t xml:space="preserve">Матеріально-технічна база НУОЗ України імені </w:t>
            </w:r>
            <w:proofErr w:type="spellStart"/>
            <w:r w:rsidRPr="00F03839">
              <w:rPr>
                <w:sz w:val="24"/>
                <w:szCs w:val="24"/>
              </w:rPr>
              <w:t>П.</w:t>
            </w:r>
            <w:r w:rsidR="00966DA3" w:rsidRPr="00F03839">
              <w:rPr>
                <w:sz w:val="24"/>
                <w:szCs w:val="24"/>
              </w:rPr>
              <w:t> </w:t>
            </w:r>
            <w:r w:rsidRPr="00F03839">
              <w:rPr>
                <w:sz w:val="24"/>
                <w:szCs w:val="24"/>
              </w:rPr>
              <w:t>Л.</w:t>
            </w:r>
            <w:r w:rsidR="00966DA3" w:rsidRPr="00F03839">
              <w:rPr>
                <w:sz w:val="24"/>
                <w:szCs w:val="24"/>
              </w:rPr>
              <w:t> </w:t>
            </w:r>
            <w:r w:rsidRPr="00F03839">
              <w:rPr>
                <w:sz w:val="24"/>
                <w:szCs w:val="24"/>
              </w:rPr>
              <w:t>Шуп</w:t>
            </w:r>
            <w:proofErr w:type="spellEnd"/>
            <w:r w:rsidRPr="00F03839">
              <w:rPr>
                <w:sz w:val="24"/>
                <w:szCs w:val="24"/>
              </w:rPr>
              <w:t xml:space="preserve">ика дозволяє успішно здійснювати освітню діяльність відповідно до вимог стандартів </w:t>
            </w:r>
            <w:r w:rsidR="00966DA3" w:rsidRPr="00F03839">
              <w:rPr>
                <w:sz w:val="24"/>
                <w:szCs w:val="24"/>
              </w:rPr>
              <w:t xml:space="preserve">вищої </w:t>
            </w:r>
            <w:r w:rsidRPr="00F03839">
              <w:rPr>
                <w:sz w:val="24"/>
                <w:szCs w:val="24"/>
              </w:rPr>
              <w:t xml:space="preserve">освіти </w:t>
            </w:r>
            <w:r w:rsidR="00966DA3" w:rsidRPr="00F03839">
              <w:rPr>
                <w:sz w:val="24"/>
                <w:szCs w:val="24"/>
              </w:rPr>
              <w:t xml:space="preserve">для </w:t>
            </w:r>
            <w:r w:rsidRPr="00F03839">
              <w:rPr>
                <w:sz w:val="24"/>
                <w:szCs w:val="24"/>
              </w:rPr>
              <w:t xml:space="preserve">другого (магістерського) рівня вищої </w:t>
            </w:r>
            <w:r w:rsidRPr="00F03839">
              <w:rPr>
                <w:spacing w:val="-2"/>
                <w:sz w:val="24"/>
                <w:szCs w:val="24"/>
              </w:rPr>
              <w:t>освіти.</w:t>
            </w:r>
          </w:p>
          <w:p w14:paraId="37576B49" w14:textId="637D219B" w:rsidR="00966DA3" w:rsidRPr="00F03839" w:rsidRDefault="00966DA3" w:rsidP="008F0049">
            <w:pPr>
              <w:pStyle w:val="TableParagraph"/>
              <w:ind w:left="142" w:right="96" w:firstLine="709"/>
              <w:jc w:val="both"/>
              <w:rPr>
                <w:sz w:val="24"/>
                <w:szCs w:val="24"/>
              </w:rPr>
            </w:pPr>
            <w:r w:rsidRPr="00F03839">
              <w:rPr>
                <w:sz w:val="24"/>
                <w:szCs w:val="24"/>
              </w:rPr>
              <w:t>Матеріально-технічне</w:t>
            </w:r>
            <w:r w:rsidRPr="00F03839">
              <w:rPr>
                <w:spacing w:val="1"/>
                <w:sz w:val="24"/>
                <w:szCs w:val="24"/>
              </w:rPr>
              <w:t xml:space="preserve"> </w:t>
            </w:r>
            <w:r w:rsidRPr="00F03839">
              <w:rPr>
                <w:sz w:val="24"/>
                <w:szCs w:val="24"/>
              </w:rPr>
              <w:t>забезпечення</w:t>
            </w:r>
            <w:r w:rsidRPr="00F03839">
              <w:rPr>
                <w:spacing w:val="1"/>
                <w:sz w:val="24"/>
                <w:szCs w:val="24"/>
              </w:rPr>
              <w:t xml:space="preserve"> </w:t>
            </w:r>
            <w:r w:rsidRPr="00F03839">
              <w:rPr>
                <w:sz w:val="24"/>
                <w:szCs w:val="24"/>
              </w:rPr>
              <w:t xml:space="preserve">є достатнім для реалізації освітнього процесу за освітньо-професійною програмою: відповідний аудиторний фонд, мультимедійне обладнання; наукова бібліотека, читальні зали з </w:t>
            </w:r>
            <w:r w:rsidR="007C52B6" w:rsidRPr="00F03839">
              <w:rPr>
                <w:sz w:val="24"/>
                <w:szCs w:val="24"/>
              </w:rPr>
              <w:t>комп’ютерним</w:t>
            </w:r>
            <w:r w:rsidRPr="00F03839">
              <w:rPr>
                <w:sz w:val="24"/>
                <w:szCs w:val="24"/>
              </w:rPr>
              <w:t xml:space="preserve"> доступом до</w:t>
            </w:r>
            <w:r w:rsidRPr="00F03839">
              <w:rPr>
                <w:spacing w:val="10"/>
                <w:sz w:val="24"/>
                <w:szCs w:val="24"/>
              </w:rPr>
              <w:t xml:space="preserve"> </w:t>
            </w:r>
            <w:r w:rsidRPr="00F03839">
              <w:rPr>
                <w:sz w:val="24"/>
                <w:szCs w:val="24"/>
              </w:rPr>
              <w:t>Інтернет та бездротовим</w:t>
            </w:r>
            <w:r w:rsidRPr="00F03839">
              <w:rPr>
                <w:spacing w:val="2"/>
                <w:sz w:val="24"/>
                <w:szCs w:val="24"/>
              </w:rPr>
              <w:t xml:space="preserve"> </w:t>
            </w:r>
            <w:proofErr w:type="spellStart"/>
            <w:r w:rsidRPr="00F03839">
              <w:rPr>
                <w:sz w:val="24"/>
                <w:szCs w:val="24"/>
              </w:rPr>
              <w:t>WiFі</w:t>
            </w:r>
            <w:proofErr w:type="spellEnd"/>
            <w:r w:rsidRPr="00F03839">
              <w:rPr>
                <w:sz w:val="24"/>
                <w:szCs w:val="24"/>
              </w:rPr>
              <w:t>, гуртожитки, пункти харчування</w:t>
            </w:r>
          </w:p>
          <w:p w14:paraId="66E6190E" w14:textId="4954052D" w:rsidR="00D24737" w:rsidRPr="00F03839" w:rsidRDefault="00D24737" w:rsidP="008F0049">
            <w:pPr>
              <w:pStyle w:val="TableParagraph"/>
              <w:spacing w:line="301" w:lineRule="exact"/>
              <w:ind w:left="142" w:firstLine="709"/>
              <w:rPr>
                <w:b/>
                <w:sz w:val="24"/>
                <w:szCs w:val="24"/>
              </w:rPr>
            </w:pPr>
          </w:p>
        </w:tc>
      </w:tr>
      <w:tr w:rsidR="00D24737" w:rsidRPr="00F03839" w14:paraId="283233E7"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bottom w:val="single" w:sz="6" w:space="0" w:color="000000"/>
              <w:right w:val="double" w:sz="4" w:space="0" w:color="000000"/>
            </w:tcBorders>
            <w:shd w:val="clear" w:color="auto" w:fill="auto"/>
          </w:tcPr>
          <w:p w14:paraId="42ADE8C7" w14:textId="686D9685" w:rsidR="00D24737" w:rsidRPr="00F03839" w:rsidRDefault="00D24737" w:rsidP="004A4DAB">
            <w:pPr>
              <w:pStyle w:val="TableParagraph"/>
              <w:ind w:left="142"/>
              <w:rPr>
                <w:b/>
                <w:sz w:val="24"/>
                <w:szCs w:val="24"/>
              </w:rPr>
            </w:pPr>
            <w:r w:rsidRPr="00F03839">
              <w:rPr>
                <w:b/>
                <w:sz w:val="24"/>
                <w:szCs w:val="24"/>
              </w:rPr>
              <w:t>Інформаційне</w:t>
            </w:r>
            <w:r w:rsidRPr="00F03839">
              <w:rPr>
                <w:b/>
                <w:spacing w:val="-18"/>
                <w:sz w:val="24"/>
                <w:szCs w:val="24"/>
              </w:rPr>
              <w:t xml:space="preserve"> </w:t>
            </w:r>
            <w:r w:rsidRPr="00F03839">
              <w:rPr>
                <w:b/>
                <w:sz w:val="24"/>
                <w:szCs w:val="24"/>
              </w:rPr>
              <w:t xml:space="preserve">та </w:t>
            </w:r>
            <w:r w:rsidRPr="00F03839">
              <w:rPr>
                <w:b/>
                <w:spacing w:val="-2"/>
                <w:sz w:val="24"/>
                <w:szCs w:val="24"/>
              </w:rPr>
              <w:t>навчально-методичне забезпечення</w:t>
            </w:r>
          </w:p>
        </w:tc>
        <w:tc>
          <w:tcPr>
            <w:tcW w:w="6946" w:type="dxa"/>
            <w:gridSpan w:val="3"/>
            <w:tcBorders>
              <w:left w:val="double" w:sz="4" w:space="0" w:color="000000"/>
              <w:bottom w:val="single" w:sz="6" w:space="0" w:color="000000"/>
              <w:right w:val="double" w:sz="4" w:space="0" w:color="000000"/>
            </w:tcBorders>
            <w:shd w:val="clear" w:color="auto" w:fill="auto"/>
          </w:tcPr>
          <w:p w14:paraId="2596F23C" w14:textId="3047D03B" w:rsidR="004A4DAB" w:rsidRPr="00F03839" w:rsidRDefault="004A4DAB" w:rsidP="008F0049">
            <w:pPr>
              <w:pStyle w:val="TableParagraph"/>
              <w:ind w:left="142" w:right="94" w:firstLine="709"/>
              <w:jc w:val="both"/>
              <w:rPr>
                <w:sz w:val="24"/>
                <w:szCs w:val="24"/>
              </w:rPr>
            </w:pPr>
            <w:r w:rsidRPr="00F03839">
              <w:rPr>
                <w:sz w:val="24"/>
                <w:szCs w:val="24"/>
              </w:rPr>
              <w:t xml:space="preserve">Навчально-методичні матеріали освітніх компонент </w:t>
            </w:r>
            <w:r w:rsidR="00E0573F" w:rsidRPr="00F03839">
              <w:rPr>
                <w:sz w:val="24"/>
                <w:szCs w:val="24"/>
              </w:rPr>
              <w:t xml:space="preserve">програми </w:t>
            </w:r>
            <w:r w:rsidRPr="00F03839">
              <w:rPr>
                <w:sz w:val="24"/>
                <w:szCs w:val="24"/>
              </w:rPr>
              <w:t>(навчально-методичні комплекси, підручники, посібники, монографії, конспекти лекцій тощо), ресурси</w:t>
            </w:r>
            <w:r w:rsidR="00E0573F" w:rsidRPr="00F03839">
              <w:rPr>
                <w:sz w:val="24"/>
                <w:szCs w:val="24"/>
              </w:rPr>
              <w:t>,</w:t>
            </w:r>
            <w:r w:rsidRPr="00F03839">
              <w:rPr>
                <w:sz w:val="24"/>
                <w:szCs w:val="24"/>
              </w:rPr>
              <w:t xml:space="preserve"> сучасна навчальна література, наукові, довідникові та фахові періодичні видання Наукової бібліотеки НУОЗ України імені </w:t>
            </w:r>
            <w:proofErr w:type="spellStart"/>
            <w:r w:rsidRPr="00F03839">
              <w:rPr>
                <w:sz w:val="24"/>
                <w:szCs w:val="24"/>
              </w:rPr>
              <w:t>П. Л. Шуп</w:t>
            </w:r>
            <w:proofErr w:type="spellEnd"/>
            <w:r w:rsidRPr="00F03839">
              <w:rPr>
                <w:sz w:val="24"/>
                <w:szCs w:val="24"/>
              </w:rPr>
              <w:t>ика. (</w:t>
            </w:r>
            <w:hyperlink r:id="rId8" w:anchor="gsc.tab=0" w:history="1">
              <w:r w:rsidRPr="00F03839">
                <w:rPr>
                  <w:rStyle w:val="a7"/>
                  <w:sz w:val="24"/>
                  <w:szCs w:val="24"/>
                </w:rPr>
                <w:t>https://www.nuozu.edu.ua/s/np/biblioteka/bibl-zag#gsc.tab=0</w:t>
              </w:r>
            </w:hyperlink>
            <w:r w:rsidRPr="00F03839">
              <w:rPr>
                <w:sz w:val="24"/>
                <w:szCs w:val="24"/>
              </w:rPr>
              <w:t xml:space="preserve">), Інституційний </w:t>
            </w:r>
            <w:proofErr w:type="spellStart"/>
            <w:r w:rsidRPr="00F03839">
              <w:rPr>
                <w:sz w:val="24"/>
                <w:szCs w:val="24"/>
              </w:rPr>
              <w:t>репозитарій</w:t>
            </w:r>
            <w:proofErr w:type="spellEnd"/>
            <w:r w:rsidRPr="00F03839">
              <w:rPr>
                <w:sz w:val="24"/>
                <w:szCs w:val="24"/>
              </w:rPr>
              <w:t xml:space="preserve"> НУОЗ України імені </w:t>
            </w:r>
            <w:proofErr w:type="spellStart"/>
            <w:r w:rsidRPr="00F03839">
              <w:rPr>
                <w:sz w:val="24"/>
                <w:szCs w:val="24"/>
              </w:rPr>
              <w:t>П. Л. Шуп</w:t>
            </w:r>
            <w:proofErr w:type="spellEnd"/>
            <w:r w:rsidRPr="00F03839">
              <w:rPr>
                <w:sz w:val="24"/>
                <w:szCs w:val="24"/>
              </w:rPr>
              <w:t xml:space="preserve">ика; доступ з локальної мережі університету до ресурсів видавництва </w:t>
            </w:r>
            <w:proofErr w:type="spellStart"/>
            <w:r w:rsidRPr="00F03839">
              <w:rPr>
                <w:sz w:val="24"/>
                <w:szCs w:val="24"/>
              </w:rPr>
              <w:t>Springer</w:t>
            </w:r>
            <w:proofErr w:type="spellEnd"/>
            <w:r w:rsidRPr="00F03839">
              <w:rPr>
                <w:sz w:val="24"/>
                <w:szCs w:val="24"/>
              </w:rPr>
              <w:t xml:space="preserve">, </w:t>
            </w:r>
            <w:proofErr w:type="spellStart"/>
            <w:r w:rsidRPr="00F03839">
              <w:rPr>
                <w:sz w:val="24"/>
                <w:szCs w:val="24"/>
              </w:rPr>
              <w:t>наукометричних</w:t>
            </w:r>
            <w:proofErr w:type="spellEnd"/>
            <w:r w:rsidRPr="00F03839">
              <w:rPr>
                <w:sz w:val="24"/>
                <w:szCs w:val="24"/>
              </w:rPr>
              <w:t xml:space="preserve"> баз даних </w:t>
            </w:r>
            <w:proofErr w:type="spellStart"/>
            <w:r w:rsidRPr="00F03839">
              <w:rPr>
                <w:sz w:val="24"/>
                <w:szCs w:val="24"/>
              </w:rPr>
              <w:t>Scopus</w:t>
            </w:r>
            <w:proofErr w:type="spellEnd"/>
            <w:r w:rsidRPr="00F03839">
              <w:rPr>
                <w:sz w:val="24"/>
                <w:szCs w:val="24"/>
              </w:rPr>
              <w:t xml:space="preserve">, </w:t>
            </w:r>
            <w:proofErr w:type="spellStart"/>
            <w:r w:rsidRPr="00F03839">
              <w:rPr>
                <w:sz w:val="24"/>
                <w:szCs w:val="24"/>
              </w:rPr>
              <w:t>Web</w:t>
            </w:r>
            <w:proofErr w:type="spellEnd"/>
            <w:r w:rsidRPr="00F03839">
              <w:rPr>
                <w:sz w:val="24"/>
                <w:szCs w:val="24"/>
              </w:rPr>
              <w:t xml:space="preserve"> </w:t>
            </w:r>
            <w:proofErr w:type="spellStart"/>
            <w:r w:rsidRPr="00F03839">
              <w:rPr>
                <w:sz w:val="24"/>
                <w:szCs w:val="24"/>
              </w:rPr>
              <w:t>of</w:t>
            </w:r>
            <w:proofErr w:type="spellEnd"/>
            <w:r w:rsidRPr="00F03839">
              <w:rPr>
                <w:sz w:val="24"/>
                <w:szCs w:val="24"/>
              </w:rPr>
              <w:t xml:space="preserve"> </w:t>
            </w:r>
            <w:proofErr w:type="spellStart"/>
            <w:r w:rsidRPr="00F03839">
              <w:rPr>
                <w:sz w:val="24"/>
                <w:szCs w:val="24"/>
              </w:rPr>
              <w:t>Science</w:t>
            </w:r>
            <w:proofErr w:type="spellEnd"/>
            <w:r w:rsidRPr="00F03839">
              <w:rPr>
                <w:sz w:val="24"/>
                <w:szCs w:val="24"/>
              </w:rPr>
              <w:t xml:space="preserve">. </w:t>
            </w:r>
          </w:p>
          <w:p w14:paraId="24C80345" w14:textId="2D13569A" w:rsidR="00D24737" w:rsidRPr="00F03839" w:rsidRDefault="00D24737" w:rsidP="008F0049">
            <w:pPr>
              <w:pStyle w:val="TableParagraph"/>
              <w:ind w:left="142" w:right="94" w:firstLine="709"/>
              <w:jc w:val="both"/>
              <w:rPr>
                <w:b/>
                <w:sz w:val="24"/>
                <w:szCs w:val="24"/>
              </w:rPr>
            </w:pPr>
          </w:p>
        </w:tc>
      </w:tr>
      <w:tr w:rsidR="004A4DAB" w:rsidRPr="00F03839" w14:paraId="1AF63CFF"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9640" w:type="dxa"/>
            <w:gridSpan w:val="4"/>
            <w:tcBorders>
              <w:left w:val="double" w:sz="4" w:space="0" w:color="000000"/>
              <w:right w:val="double" w:sz="4" w:space="0" w:color="000000"/>
            </w:tcBorders>
            <w:shd w:val="clear" w:color="auto" w:fill="D9D9D9" w:themeFill="background1" w:themeFillShade="D9"/>
          </w:tcPr>
          <w:p w14:paraId="2F0CD939" w14:textId="77777777" w:rsidR="004A4DAB" w:rsidRPr="00F03839" w:rsidRDefault="004A4DAB" w:rsidP="004A4DAB">
            <w:pPr>
              <w:pStyle w:val="TableParagraph"/>
              <w:spacing w:line="301" w:lineRule="exact"/>
              <w:ind w:left="142"/>
              <w:jc w:val="center"/>
              <w:rPr>
                <w:b/>
                <w:sz w:val="24"/>
                <w:szCs w:val="24"/>
              </w:rPr>
            </w:pPr>
            <w:r w:rsidRPr="00F03839">
              <w:rPr>
                <w:b/>
                <w:sz w:val="24"/>
                <w:szCs w:val="24"/>
              </w:rPr>
              <w:t>1.9.</w:t>
            </w:r>
            <w:r w:rsidRPr="00F03839">
              <w:rPr>
                <w:b/>
                <w:spacing w:val="-5"/>
                <w:sz w:val="24"/>
                <w:szCs w:val="24"/>
              </w:rPr>
              <w:t xml:space="preserve"> </w:t>
            </w:r>
            <w:r w:rsidRPr="00F03839">
              <w:rPr>
                <w:b/>
                <w:sz w:val="24"/>
                <w:szCs w:val="24"/>
              </w:rPr>
              <w:t>Академічна</w:t>
            </w:r>
            <w:r w:rsidRPr="00F03839">
              <w:rPr>
                <w:b/>
                <w:spacing w:val="-4"/>
                <w:sz w:val="24"/>
                <w:szCs w:val="24"/>
              </w:rPr>
              <w:t xml:space="preserve"> </w:t>
            </w:r>
            <w:r w:rsidRPr="00F03839">
              <w:rPr>
                <w:b/>
                <w:spacing w:val="-2"/>
                <w:sz w:val="24"/>
                <w:szCs w:val="24"/>
              </w:rPr>
              <w:t>мобільність</w:t>
            </w:r>
          </w:p>
        </w:tc>
      </w:tr>
      <w:tr w:rsidR="00D24737" w:rsidRPr="00F03839" w14:paraId="7CEA30D6"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738EBB94" w14:textId="77777777" w:rsidR="00D24737" w:rsidRPr="00F03839" w:rsidRDefault="00D24737" w:rsidP="00E0573F">
            <w:pPr>
              <w:pStyle w:val="TableParagraph"/>
              <w:spacing w:line="301" w:lineRule="exact"/>
              <w:ind w:left="142"/>
              <w:rPr>
                <w:b/>
                <w:sz w:val="24"/>
                <w:szCs w:val="24"/>
              </w:rPr>
            </w:pPr>
            <w:r w:rsidRPr="00F03839">
              <w:rPr>
                <w:b/>
                <w:spacing w:val="-2"/>
                <w:sz w:val="24"/>
                <w:szCs w:val="24"/>
              </w:rPr>
              <w:t>Національна кредитна мобільність</w:t>
            </w:r>
          </w:p>
        </w:tc>
        <w:tc>
          <w:tcPr>
            <w:tcW w:w="6946" w:type="dxa"/>
            <w:gridSpan w:val="3"/>
            <w:tcBorders>
              <w:left w:val="double" w:sz="4" w:space="0" w:color="000000"/>
              <w:right w:val="double" w:sz="4" w:space="0" w:color="000000"/>
            </w:tcBorders>
            <w:shd w:val="clear" w:color="auto" w:fill="auto"/>
          </w:tcPr>
          <w:p w14:paraId="4EFD8C4A" w14:textId="527F108C" w:rsidR="00E0573F" w:rsidRPr="00F03839" w:rsidRDefault="005F1FE2" w:rsidP="002E63E9">
            <w:pPr>
              <w:pStyle w:val="TableParagraph"/>
              <w:ind w:left="142" w:firstLine="709"/>
              <w:jc w:val="both"/>
              <w:rPr>
                <w:sz w:val="24"/>
                <w:szCs w:val="24"/>
              </w:rPr>
            </w:pPr>
            <w:r w:rsidRPr="00F03839">
              <w:rPr>
                <w:sz w:val="24"/>
                <w:szCs w:val="24"/>
              </w:rPr>
              <w:t xml:space="preserve">Національна кредитна мобільність здобувачів вищої освіти </w:t>
            </w:r>
            <w:r w:rsidR="002E63E9" w:rsidRPr="00F03839">
              <w:rPr>
                <w:sz w:val="24"/>
                <w:szCs w:val="24"/>
              </w:rPr>
              <w:t>здійснюєть</w:t>
            </w:r>
            <w:r w:rsidRPr="00F03839">
              <w:rPr>
                <w:sz w:val="24"/>
                <w:szCs w:val="24"/>
              </w:rPr>
              <w:t xml:space="preserve">ся на підставі партнерських угод про співпрацю </w:t>
            </w:r>
            <w:r w:rsidRPr="00F03839">
              <w:rPr>
                <w:sz w:val="24"/>
                <w:szCs w:val="24"/>
              </w:rPr>
              <w:lastRenderedPageBreak/>
              <w:t>між НУОЗ</w:t>
            </w:r>
            <w:r w:rsidRPr="00F03839">
              <w:rPr>
                <w:spacing w:val="15"/>
                <w:sz w:val="24"/>
                <w:szCs w:val="24"/>
              </w:rPr>
              <w:t xml:space="preserve"> </w:t>
            </w:r>
            <w:r w:rsidRPr="00F03839">
              <w:rPr>
                <w:sz w:val="24"/>
                <w:szCs w:val="24"/>
              </w:rPr>
              <w:t>України</w:t>
            </w:r>
            <w:r w:rsidRPr="00F03839">
              <w:rPr>
                <w:spacing w:val="17"/>
                <w:sz w:val="24"/>
                <w:szCs w:val="24"/>
              </w:rPr>
              <w:t xml:space="preserve"> </w:t>
            </w:r>
            <w:r w:rsidRPr="00F03839">
              <w:rPr>
                <w:sz w:val="24"/>
                <w:szCs w:val="24"/>
              </w:rPr>
              <w:t>імені</w:t>
            </w:r>
            <w:r w:rsidRPr="00F03839">
              <w:rPr>
                <w:spacing w:val="17"/>
                <w:sz w:val="24"/>
                <w:szCs w:val="24"/>
              </w:rPr>
              <w:t xml:space="preserve"> </w:t>
            </w:r>
            <w:proofErr w:type="spellStart"/>
            <w:r w:rsidRPr="00F03839">
              <w:rPr>
                <w:sz w:val="24"/>
                <w:szCs w:val="24"/>
              </w:rPr>
              <w:t>П.</w:t>
            </w:r>
            <w:r w:rsidR="002E63E9" w:rsidRPr="00F03839">
              <w:rPr>
                <w:sz w:val="24"/>
                <w:szCs w:val="24"/>
              </w:rPr>
              <w:t> </w:t>
            </w:r>
            <w:r w:rsidRPr="00F03839">
              <w:rPr>
                <w:sz w:val="24"/>
                <w:szCs w:val="24"/>
              </w:rPr>
              <w:t>Л.</w:t>
            </w:r>
            <w:r w:rsidR="002E63E9" w:rsidRPr="00F03839">
              <w:rPr>
                <w:sz w:val="24"/>
                <w:szCs w:val="24"/>
              </w:rPr>
              <w:t> </w:t>
            </w:r>
            <w:r w:rsidRPr="00F03839">
              <w:rPr>
                <w:sz w:val="24"/>
                <w:szCs w:val="24"/>
              </w:rPr>
              <w:t>Шуп</w:t>
            </w:r>
            <w:proofErr w:type="spellEnd"/>
            <w:r w:rsidRPr="00F03839">
              <w:rPr>
                <w:sz w:val="24"/>
                <w:szCs w:val="24"/>
              </w:rPr>
              <w:t>ика</w:t>
            </w:r>
            <w:r w:rsidRPr="00F03839">
              <w:rPr>
                <w:spacing w:val="17"/>
                <w:sz w:val="24"/>
                <w:szCs w:val="24"/>
              </w:rPr>
              <w:t xml:space="preserve"> </w:t>
            </w:r>
            <w:r w:rsidRPr="00F03839">
              <w:rPr>
                <w:sz w:val="24"/>
                <w:szCs w:val="24"/>
              </w:rPr>
              <w:t xml:space="preserve">та закладами вищої освіти </w:t>
            </w:r>
            <w:r w:rsidR="002E63E9" w:rsidRPr="00F03839">
              <w:rPr>
                <w:sz w:val="24"/>
                <w:szCs w:val="24"/>
              </w:rPr>
              <w:t>України</w:t>
            </w:r>
            <w:r w:rsidR="007C52B6" w:rsidRPr="00F03839">
              <w:rPr>
                <w:sz w:val="24"/>
                <w:szCs w:val="24"/>
              </w:rPr>
              <w:t>.</w:t>
            </w:r>
            <w:r w:rsidR="002E63E9" w:rsidRPr="00F03839">
              <w:rPr>
                <w:sz w:val="24"/>
                <w:szCs w:val="24"/>
              </w:rPr>
              <w:t xml:space="preserve"> </w:t>
            </w:r>
          </w:p>
          <w:p w14:paraId="500C24BC" w14:textId="0CC3CF8A" w:rsidR="002E63E9" w:rsidRPr="00F03839" w:rsidRDefault="002E63E9" w:rsidP="002E63E9">
            <w:pPr>
              <w:pStyle w:val="TableParagraph"/>
              <w:ind w:left="142" w:firstLine="709"/>
              <w:jc w:val="both"/>
              <w:rPr>
                <w:b/>
                <w:sz w:val="24"/>
                <w:szCs w:val="24"/>
              </w:rPr>
            </w:pPr>
          </w:p>
        </w:tc>
      </w:tr>
      <w:tr w:rsidR="00D24737" w:rsidRPr="00F03839" w14:paraId="307D0CF8"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3F607B34" w14:textId="5DEFFF86" w:rsidR="00D24737" w:rsidRPr="00F03839" w:rsidRDefault="00D24737" w:rsidP="00E0573F">
            <w:pPr>
              <w:pStyle w:val="TableParagraph"/>
              <w:spacing w:line="301" w:lineRule="exact"/>
              <w:ind w:left="142"/>
              <w:rPr>
                <w:b/>
                <w:sz w:val="24"/>
                <w:szCs w:val="24"/>
              </w:rPr>
            </w:pPr>
            <w:r w:rsidRPr="00F03839">
              <w:rPr>
                <w:b/>
                <w:spacing w:val="-2"/>
                <w:sz w:val="24"/>
                <w:szCs w:val="24"/>
              </w:rPr>
              <w:lastRenderedPageBreak/>
              <w:t>Міжнародна кредитна мобільність</w:t>
            </w:r>
          </w:p>
        </w:tc>
        <w:tc>
          <w:tcPr>
            <w:tcW w:w="6946" w:type="dxa"/>
            <w:gridSpan w:val="3"/>
            <w:tcBorders>
              <w:left w:val="double" w:sz="4" w:space="0" w:color="000000"/>
              <w:right w:val="double" w:sz="4" w:space="0" w:color="000000"/>
            </w:tcBorders>
            <w:shd w:val="clear" w:color="auto" w:fill="auto"/>
          </w:tcPr>
          <w:p w14:paraId="5676D29A" w14:textId="4780D42A" w:rsidR="00D24737" w:rsidRPr="00F03839" w:rsidRDefault="00D24737" w:rsidP="00E0573F">
            <w:pPr>
              <w:pStyle w:val="TableParagraph"/>
              <w:ind w:left="142" w:firstLine="709"/>
              <w:jc w:val="both"/>
              <w:rPr>
                <w:spacing w:val="-2"/>
                <w:sz w:val="24"/>
                <w:szCs w:val="24"/>
              </w:rPr>
            </w:pPr>
            <w:r w:rsidRPr="00F03839">
              <w:rPr>
                <w:sz w:val="24"/>
                <w:szCs w:val="24"/>
              </w:rPr>
              <w:t xml:space="preserve">Міжнародна </w:t>
            </w:r>
            <w:r w:rsidR="005F1FE2" w:rsidRPr="00F03839">
              <w:rPr>
                <w:sz w:val="24"/>
                <w:szCs w:val="24"/>
              </w:rPr>
              <w:t xml:space="preserve">кредитна </w:t>
            </w:r>
            <w:r w:rsidRPr="00F03839">
              <w:rPr>
                <w:sz w:val="24"/>
                <w:szCs w:val="24"/>
              </w:rPr>
              <w:t xml:space="preserve">мобільність здійснюється відповідно до </w:t>
            </w:r>
            <w:r w:rsidR="005F1FE2" w:rsidRPr="00F03839">
              <w:rPr>
                <w:sz w:val="24"/>
                <w:szCs w:val="24"/>
              </w:rPr>
              <w:t>угод та меморандумів НУОЗ</w:t>
            </w:r>
            <w:r w:rsidR="005F1FE2" w:rsidRPr="00F03839">
              <w:rPr>
                <w:spacing w:val="7"/>
                <w:sz w:val="24"/>
                <w:szCs w:val="24"/>
              </w:rPr>
              <w:t xml:space="preserve"> </w:t>
            </w:r>
            <w:r w:rsidR="005F1FE2" w:rsidRPr="00F03839">
              <w:rPr>
                <w:sz w:val="24"/>
                <w:szCs w:val="24"/>
              </w:rPr>
              <w:t>України</w:t>
            </w:r>
            <w:r w:rsidR="005F1FE2" w:rsidRPr="00F03839">
              <w:rPr>
                <w:spacing w:val="6"/>
                <w:sz w:val="24"/>
                <w:szCs w:val="24"/>
              </w:rPr>
              <w:t xml:space="preserve"> </w:t>
            </w:r>
            <w:r w:rsidR="005F1FE2" w:rsidRPr="00F03839">
              <w:rPr>
                <w:sz w:val="24"/>
                <w:szCs w:val="24"/>
              </w:rPr>
              <w:t>імені</w:t>
            </w:r>
            <w:r w:rsidR="005F1FE2" w:rsidRPr="00F03839">
              <w:rPr>
                <w:spacing w:val="9"/>
                <w:sz w:val="24"/>
                <w:szCs w:val="24"/>
              </w:rPr>
              <w:t xml:space="preserve"> </w:t>
            </w:r>
            <w:r w:rsidR="005F1FE2" w:rsidRPr="00F03839">
              <w:rPr>
                <w:sz w:val="24"/>
                <w:szCs w:val="24"/>
              </w:rPr>
              <w:t>П.</w:t>
            </w:r>
            <w:r w:rsidR="00544C67">
              <w:rPr>
                <w:spacing w:val="7"/>
                <w:sz w:val="24"/>
                <w:szCs w:val="24"/>
              </w:rPr>
              <w:t> </w:t>
            </w:r>
            <w:proofErr w:type="spellStart"/>
            <w:r w:rsidR="005F1FE2" w:rsidRPr="00F03839">
              <w:rPr>
                <w:sz w:val="24"/>
                <w:szCs w:val="24"/>
              </w:rPr>
              <w:t>Л.</w:t>
            </w:r>
            <w:r w:rsidR="00544C67">
              <w:rPr>
                <w:sz w:val="24"/>
                <w:szCs w:val="24"/>
              </w:rPr>
              <w:t> </w:t>
            </w:r>
            <w:r w:rsidR="005F1FE2" w:rsidRPr="00F03839">
              <w:rPr>
                <w:sz w:val="24"/>
                <w:szCs w:val="24"/>
              </w:rPr>
              <w:t>Шупика</w:t>
            </w:r>
            <w:proofErr w:type="spellEnd"/>
            <w:r w:rsidR="005F1FE2" w:rsidRPr="00F03839">
              <w:rPr>
                <w:sz w:val="24"/>
                <w:szCs w:val="24"/>
              </w:rPr>
              <w:t xml:space="preserve"> із </w:t>
            </w:r>
            <w:r w:rsidR="0091772D" w:rsidRPr="00F03839">
              <w:rPr>
                <w:sz w:val="24"/>
                <w:szCs w:val="24"/>
              </w:rPr>
              <w:t>закордонними</w:t>
            </w:r>
            <w:r w:rsidR="005F1FE2" w:rsidRPr="00F03839">
              <w:rPr>
                <w:sz w:val="24"/>
                <w:szCs w:val="24"/>
              </w:rPr>
              <w:t xml:space="preserve"> закладами вищої освіти </w:t>
            </w:r>
          </w:p>
          <w:p w14:paraId="4159E398" w14:textId="1431D2F6" w:rsidR="00E0573F" w:rsidRPr="00F03839" w:rsidRDefault="00E0573F" w:rsidP="00E0573F">
            <w:pPr>
              <w:pStyle w:val="TableParagraph"/>
              <w:ind w:left="142" w:firstLine="709"/>
              <w:jc w:val="both"/>
              <w:rPr>
                <w:b/>
                <w:sz w:val="24"/>
                <w:szCs w:val="24"/>
              </w:rPr>
            </w:pPr>
          </w:p>
        </w:tc>
      </w:tr>
      <w:tr w:rsidR="00D24737" w:rsidRPr="00F03839" w14:paraId="57627ADA"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bottom w:val="single" w:sz="6" w:space="0" w:color="000000"/>
              <w:right w:val="double" w:sz="4" w:space="0" w:color="000000"/>
            </w:tcBorders>
            <w:shd w:val="clear" w:color="auto" w:fill="auto"/>
          </w:tcPr>
          <w:p w14:paraId="23A90DE3" w14:textId="5ECA4E29" w:rsidR="00D24737" w:rsidRPr="00F03839" w:rsidRDefault="00D24737" w:rsidP="005F1FE2">
            <w:pPr>
              <w:pStyle w:val="TableParagraph"/>
              <w:spacing w:line="242" w:lineRule="auto"/>
              <w:ind w:left="142"/>
              <w:rPr>
                <w:b/>
                <w:sz w:val="24"/>
                <w:szCs w:val="24"/>
              </w:rPr>
            </w:pPr>
            <w:r w:rsidRPr="00F03839">
              <w:rPr>
                <w:b/>
                <w:spacing w:val="-2"/>
                <w:sz w:val="24"/>
                <w:szCs w:val="24"/>
              </w:rPr>
              <w:t>Навчання іноземних</w:t>
            </w:r>
            <w:r w:rsidR="005F1FE2" w:rsidRPr="00F03839">
              <w:rPr>
                <w:b/>
                <w:spacing w:val="-2"/>
                <w:sz w:val="24"/>
                <w:szCs w:val="24"/>
              </w:rPr>
              <w:t xml:space="preserve"> </w:t>
            </w:r>
            <w:r w:rsidRPr="00F03839">
              <w:rPr>
                <w:b/>
                <w:sz w:val="24"/>
                <w:szCs w:val="24"/>
              </w:rPr>
              <w:t>здобувачів</w:t>
            </w:r>
            <w:r w:rsidRPr="00F03839">
              <w:rPr>
                <w:b/>
                <w:spacing w:val="-12"/>
                <w:sz w:val="24"/>
                <w:szCs w:val="24"/>
              </w:rPr>
              <w:t xml:space="preserve"> </w:t>
            </w:r>
            <w:r w:rsidRPr="00F03839">
              <w:rPr>
                <w:b/>
                <w:spacing w:val="-2"/>
                <w:sz w:val="24"/>
                <w:szCs w:val="24"/>
              </w:rPr>
              <w:t>вищої</w:t>
            </w:r>
            <w:r w:rsidR="005F1FE2" w:rsidRPr="00F03839">
              <w:rPr>
                <w:b/>
                <w:spacing w:val="-2"/>
                <w:sz w:val="24"/>
                <w:szCs w:val="24"/>
              </w:rPr>
              <w:t xml:space="preserve"> </w:t>
            </w:r>
            <w:r w:rsidRPr="00F03839">
              <w:rPr>
                <w:b/>
                <w:spacing w:val="-2"/>
                <w:sz w:val="24"/>
                <w:szCs w:val="24"/>
              </w:rPr>
              <w:t>освіти</w:t>
            </w:r>
          </w:p>
        </w:tc>
        <w:tc>
          <w:tcPr>
            <w:tcW w:w="6946" w:type="dxa"/>
            <w:gridSpan w:val="3"/>
            <w:tcBorders>
              <w:left w:val="double" w:sz="4" w:space="0" w:color="000000"/>
              <w:bottom w:val="single" w:sz="6" w:space="0" w:color="000000"/>
              <w:right w:val="double" w:sz="4" w:space="0" w:color="000000"/>
            </w:tcBorders>
            <w:shd w:val="clear" w:color="auto" w:fill="auto"/>
          </w:tcPr>
          <w:p w14:paraId="12255D21" w14:textId="37835ADB" w:rsidR="00D24737" w:rsidRPr="00F03839" w:rsidRDefault="00D24737" w:rsidP="00E0573F">
            <w:pPr>
              <w:pStyle w:val="TableParagraph"/>
              <w:ind w:left="142" w:firstLine="709"/>
              <w:jc w:val="both"/>
              <w:rPr>
                <w:spacing w:val="-2"/>
                <w:sz w:val="24"/>
                <w:szCs w:val="24"/>
              </w:rPr>
            </w:pPr>
            <w:r w:rsidRPr="00F03839">
              <w:rPr>
                <w:sz w:val="24"/>
                <w:szCs w:val="24"/>
              </w:rPr>
              <w:t xml:space="preserve">Навчання іноземних студентів здійснюється згідно з вимогами законодавства </w:t>
            </w:r>
            <w:r w:rsidR="007A2C6A" w:rsidRPr="00F03839">
              <w:rPr>
                <w:sz w:val="24"/>
                <w:szCs w:val="24"/>
              </w:rPr>
              <w:t>України</w:t>
            </w:r>
            <w:r w:rsidR="007A2C6A" w:rsidRPr="00F03839">
              <w:rPr>
                <w:spacing w:val="-5"/>
                <w:sz w:val="24"/>
                <w:szCs w:val="24"/>
              </w:rPr>
              <w:t xml:space="preserve"> </w:t>
            </w:r>
            <w:r w:rsidRPr="00F03839">
              <w:rPr>
                <w:sz w:val="24"/>
                <w:szCs w:val="24"/>
              </w:rPr>
              <w:t>та Правил прийому на навчання</w:t>
            </w:r>
            <w:r w:rsidRPr="00F03839">
              <w:rPr>
                <w:spacing w:val="-3"/>
                <w:sz w:val="24"/>
                <w:szCs w:val="24"/>
              </w:rPr>
              <w:t xml:space="preserve"> </w:t>
            </w:r>
            <w:r w:rsidRPr="00F03839">
              <w:rPr>
                <w:sz w:val="24"/>
                <w:szCs w:val="24"/>
              </w:rPr>
              <w:t>до Національного</w:t>
            </w:r>
            <w:r w:rsidRPr="00F03839">
              <w:rPr>
                <w:spacing w:val="-1"/>
                <w:sz w:val="24"/>
                <w:szCs w:val="24"/>
              </w:rPr>
              <w:t xml:space="preserve"> </w:t>
            </w:r>
            <w:r w:rsidRPr="00F03839">
              <w:rPr>
                <w:sz w:val="24"/>
                <w:szCs w:val="24"/>
              </w:rPr>
              <w:t>університету</w:t>
            </w:r>
            <w:r w:rsidRPr="00F03839">
              <w:rPr>
                <w:spacing w:val="-5"/>
                <w:sz w:val="24"/>
                <w:szCs w:val="24"/>
              </w:rPr>
              <w:t xml:space="preserve"> </w:t>
            </w:r>
            <w:r w:rsidRPr="00F03839">
              <w:rPr>
                <w:sz w:val="24"/>
                <w:szCs w:val="24"/>
              </w:rPr>
              <w:t>охорони</w:t>
            </w:r>
            <w:r w:rsidRPr="00F03839">
              <w:rPr>
                <w:spacing w:val="-1"/>
                <w:sz w:val="24"/>
                <w:szCs w:val="24"/>
              </w:rPr>
              <w:t xml:space="preserve"> </w:t>
            </w:r>
            <w:r w:rsidRPr="00F03839">
              <w:rPr>
                <w:spacing w:val="-2"/>
                <w:sz w:val="24"/>
                <w:szCs w:val="24"/>
              </w:rPr>
              <w:t>здоров’я</w:t>
            </w:r>
            <w:r w:rsidR="00E0573F" w:rsidRPr="00F03839">
              <w:rPr>
                <w:spacing w:val="-2"/>
                <w:sz w:val="24"/>
                <w:szCs w:val="24"/>
              </w:rPr>
              <w:t xml:space="preserve"> </w:t>
            </w:r>
            <w:r w:rsidRPr="00F03839">
              <w:rPr>
                <w:sz w:val="24"/>
                <w:szCs w:val="24"/>
              </w:rPr>
              <w:t>України</w:t>
            </w:r>
            <w:r w:rsidRPr="00F03839">
              <w:rPr>
                <w:spacing w:val="-5"/>
                <w:sz w:val="24"/>
                <w:szCs w:val="24"/>
              </w:rPr>
              <w:t xml:space="preserve"> </w:t>
            </w:r>
            <w:r w:rsidRPr="00F03839">
              <w:rPr>
                <w:sz w:val="24"/>
                <w:szCs w:val="24"/>
              </w:rPr>
              <w:t>імені</w:t>
            </w:r>
            <w:r w:rsidRPr="00F03839">
              <w:rPr>
                <w:spacing w:val="-1"/>
                <w:sz w:val="24"/>
                <w:szCs w:val="24"/>
              </w:rPr>
              <w:t xml:space="preserve"> </w:t>
            </w:r>
            <w:r w:rsidRPr="00F03839">
              <w:rPr>
                <w:sz w:val="24"/>
                <w:szCs w:val="24"/>
              </w:rPr>
              <w:t>П.</w:t>
            </w:r>
            <w:r w:rsidR="004303B3">
              <w:rPr>
                <w:sz w:val="24"/>
                <w:szCs w:val="24"/>
              </w:rPr>
              <w:t> </w:t>
            </w:r>
            <w:proofErr w:type="spellStart"/>
            <w:r w:rsidRPr="00F03839">
              <w:rPr>
                <w:sz w:val="24"/>
                <w:szCs w:val="24"/>
              </w:rPr>
              <w:t>Л.</w:t>
            </w:r>
            <w:r w:rsidR="00544C67">
              <w:rPr>
                <w:spacing w:val="-3"/>
                <w:sz w:val="24"/>
                <w:szCs w:val="24"/>
              </w:rPr>
              <w:t> </w:t>
            </w:r>
            <w:r w:rsidRPr="00F03839">
              <w:rPr>
                <w:spacing w:val="-2"/>
                <w:sz w:val="24"/>
                <w:szCs w:val="24"/>
              </w:rPr>
              <w:t>Шупика</w:t>
            </w:r>
            <w:proofErr w:type="spellEnd"/>
          </w:p>
          <w:p w14:paraId="6CE990BC" w14:textId="315359B6" w:rsidR="005F1FE2" w:rsidRPr="00F03839" w:rsidRDefault="005F1FE2" w:rsidP="00E0573F">
            <w:pPr>
              <w:pStyle w:val="TableParagraph"/>
              <w:ind w:left="142" w:firstLine="709"/>
              <w:jc w:val="both"/>
              <w:rPr>
                <w:b/>
                <w:sz w:val="24"/>
                <w:szCs w:val="24"/>
              </w:rPr>
            </w:pPr>
          </w:p>
        </w:tc>
      </w:tr>
      <w:tr w:rsidR="005F1FE2" w:rsidRPr="00F03839" w14:paraId="3F952F88"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9640" w:type="dxa"/>
            <w:gridSpan w:val="4"/>
            <w:tcBorders>
              <w:left w:val="double" w:sz="4" w:space="0" w:color="000000"/>
              <w:right w:val="double" w:sz="4" w:space="0" w:color="000000"/>
            </w:tcBorders>
            <w:shd w:val="clear" w:color="auto" w:fill="D9D9D9" w:themeFill="background1" w:themeFillShade="D9"/>
          </w:tcPr>
          <w:p w14:paraId="118893A7" w14:textId="77777777" w:rsidR="005F1FE2" w:rsidRPr="00F03839" w:rsidRDefault="005F1FE2" w:rsidP="005F1FE2">
            <w:pPr>
              <w:pStyle w:val="TableParagraph"/>
              <w:spacing w:line="301" w:lineRule="exact"/>
              <w:ind w:left="142"/>
              <w:jc w:val="center"/>
              <w:rPr>
                <w:b/>
                <w:sz w:val="24"/>
                <w:szCs w:val="24"/>
              </w:rPr>
            </w:pPr>
            <w:r w:rsidRPr="00F03839">
              <w:rPr>
                <w:b/>
                <w:sz w:val="24"/>
                <w:szCs w:val="24"/>
              </w:rPr>
              <w:t>1.10.</w:t>
            </w:r>
            <w:r w:rsidRPr="00F03839">
              <w:rPr>
                <w:b/>
                <w:spacing w:val="-9"/>
                <w:sz w:val="24"/>
                <w:szCs w:val="24"/>
              </w:rPr>
              <w:t xml:space="preserve"> </w:t>
            </w:r>
            <w:r w:rsidRPr="00F03839">
              <w:rPr>
                <w:b/>
                <w:sz w:val="24"/>
                <w:szCs w:val="24"/>
              </w:rPr>
              <w:t>Форми</w:t>
            </w:r>
            <w:r w:rsidRPr="00F03839">
              <w:rPr>
                <w:b/>
                <w:spacing w:val="-6"/>
                <w:sz w:val="24"/>
                <w:szCs w:val="24"/>
              </w:rPr>
              <w:t xml:space="preserve"> </w:t>
            </w:r>
            <w:r w:rsidRPr="00F03839">
              <w:rPr>
                <w:b/>
                <w:sz w:val="24"/>
                <w:szCs w:val="24"/>
              </w:rPr>
              <w:t>атестації</w:t>
            </w:r>
            <w:r w:rsidRPr="00F03839">
              <w:rPr>
                <w:b/>
                <w:spacing w:val="-4"/>
                <w:sz w:val="24"/>
                <w:szCs w:val="24"/>
              </w:rPr>
              <w:t xml:space="preserve"> </w:t>
            </w:r>
            <w:r w:rsidRPr="00F03839">
              <w:rPr>
                <w:b/>
                <w:sz w:val="24"/>
                <w:szCs w:val="24"/>
              </w:rPr>
              <w:t>здобувачів</w:t>
            </w:r>
            <w:r w:rsidRPr="00F03839">
              <w:rPr>
                <w:b/>
                <w:spacing w:val="-7"/>
                <w:sz w:val="24"/>
                <w:szCs w:val="24"/>
              </w:rPr>
              <w:t xml:space="preserve"> </w:t>
            </w:r>
            <w:r w:rsidRPr="00F03839">
              <w:rPr>
                <w:b/>
                <w:sz w:val="24"/>
                <w:szCs w:val="24"/>
              </w:rPr>
              <w:t>вищої</w:t>
            </w:r>
            <w:r w:rsidRPr="00F03839">
              <w:rPr>
                <w:b/>
                <w:spacing w:val="-7"/>
                <w:sz w:val="24"/>
                <w:szCs w:val="24"/>
              </w:rPr>
              <w:t xml:space="preserve"> </w:t>
            </w:r>
            <w:r w:rsidRPr="00F03839">
              <w:rPr>
                <w:b/>
                <w:spacing w:val="-2"/>
                <w:sz w:val="24"/>
                <w:szCs w:val="24"/>
              </w:rPr>
              <w:t>освіти</w:t>
            </w:r>
          </w:p>
        </w:tc>
      </w:tr>
      <w:tr w:rsidR="00D24737" w:rsidRPr="00F03839" w14:paraId="312BC7C1"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594D4148" w14:textId="77777777" w:rsidR="00D24737" w:rsidRPr="00F03839" w:rsidRDefault="00D24737" w:rsidP="005F1FE2">
            <w:pPr>
              <w:pStyle w:val="TableParagraph"/>
              <w:spacing w:line="301" w:lineRule="exact"/>
              <w:ind w:left="142"/>
              <w:rPr>
                <w:b/>
                <w:sz w:val="24"/>
                <w:szCs w:val="24"/>
              </w:rPr>
            </w:pPr>
            <w:r w:rsidRPr="00F03839">
              <w:rPr>
                <w:b/>
                <w:sz w:val="24"/>
                <w:szCs w:val="24"/>
              </w:rPr>
              <w:t>Форми атестації здобувачів</w:t>
            </w:r>
            <w:r w:rsidRPr="00F03839">
              <w:rPr>
                <w:b/>
                <w:spacing w:val="-18"/>
                <w:sz w:val="24"/>
                <w:szCs w:val="24"/>
              </w:rPr>
              <w:t xml:space="preserve"> </w:t>
            </w:r>
            <w:r w:rsidRPr="00F03839">
              <w:rPr>
                <w:b/>
                <w:sz w:val="24"/>
                <w:szCs w:val="24"/>
              </w:rPr>
              <w:t xml:space="preserve">вищої </w:t>
            </w:r>
            <w:r w:rsidRPr="00F03839">
              <w:rPr>
                <w:b/>
                <w:spacing w:val="-2"/>
                <w:sz w:val="24"/>
                <w:szCs w:val="24"/>
              </w:rPr>
              <w:t>освіти</w:t>
            </w:r>
          </w:p>
        </w:tc>
        <w:tc>
          <w:tcPr>
            <w:tcW w:w="6946" w:type="dxa"/>
            <w:gridSpan w:val="3"/>
            <w:tcBorders>
              <w:left w:val="double" w:sz="4" w:space="0" w:color="000000"/>
              <w:right w:val="double" w:sz="4" w:space="0" w:color="000000"/>
            </w:tcBorders>
            <w:shd w:val="clear" w:color="auto" w:fill="auto"/>
          </w:tcPr>
          <w:p w14:paraId="1CB6F042" w14:textId="5504B616" w:rsidR="00645DDE" w:rsidRPr="00F03839" w:rsidRDefault="0091772D" w:rsidP="00645DDE">
            <w:pPr>
              <w:pStyle w:val="TableParagraph"/>
              <w:ind w:left="142" w:firstLine="709"/>
              <w:jc w:val="both"/>
              <w:rPr>
                <w:b/>
                <w:sz w:val="24"/>
                <w:szCs w:val="24"/>
              </w:rPr>
            </w:pPr>
            <w:r w:rsidRPr="00F03839">
              <w:rPr>
                <w:sz w:val="24"/>
                <w:szCs w:val="24"/>
              </w:rPr>
              <w:t>Атестація здійснюється у формі публічного захисту кваліфікаційної роботи та єдиного державного кваліфікаційного іспиту за спеціальністю в установленому порядку.</w:t>
            </w:r>
          </w:p>
        </w:tc>
      </w:tr>
      <w:tr w:rsidR="00D24737" w:rsidRPr="00F03839" w14:paraId="1E1440EA" w14:textId="77777777" w:rsidTr="00F038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0"/>
        </w:trPr>
        <w:tc>
          <w:tcPr>
            <w:tcW w:w="2694" w:type="dxa"/>
            <w:tcBorders>
              <w:left w:val="double" w:sz="4" w:space="0" w:color="000000"/>
              <w:right w:val="double" w:sz="4" w:space="0" w:color="000000"/>
            </w:tcBorders>
            <w:shd w:val="clear" w:color="auto" w:fill="auto"/>
          </w:tcPr>
          <w:p w14:paraId="101A7285" w14:textId="23CC1DF6" w:rsidR="00D24737" w:rsidRPr="00F03839" w:rsidRDefault="00D24737" w:rsidP="00645DDE">
            <w:pPr>
              <w:pStyle w:val="TableParagraph"/>
              <w:spacing w:before="1" w:line="242" w:lineRule="auto"/>
              <w:ind w:left="142"/>
              <w:rPr>
                <w:b/>
                <w:sz w:val="24"/>
                <w:szCs w:val="24"/>
              </w:rPr>
            </w:pPr>
            <w:r w:rsidRPr="00F03839">
              <w:rPr>
                <w:b/>
                <w:sz w:val="24"/>
                <w:szCs w:val="24"/>
              </w:rPr>
              <w:t xml:space="preserve">Вимоги до </w:t>
            </w:r>
            <w:r w:rsidRPr="00F03839">
              <w:rPr>
                <w:b/>
                <w:spacing w:val="-2"/>
                <w:sz w:val="24"/>
                <w:szCs w:val="24"/>
              </w:rPr>
              <w:t>кваліфікаційної</w:t>
            </w:r>
            <w:r w:rsidR="00645DDE" w:rsidRPr="00F03839">
              <w:rPr>
                <w:b/>
                <w:spacing w:val="-2"/>
                <w:sz w:val="24"/>
                <w:szCs w:val="24"/>
              </w:rPr>
              <w:t xml:space="preserve"> </w:t>
            </w:r>
            <w:r w:rsidRPr="00F03839">
              <w:rPr>
                <w:b/>
                <w:spacing w:val="-2"/>
                <w:sz w:val="24"/>
                <w:szCs w:val="24"/>
              </w:rPr>
              <w:t>роботи</w:t>
            </w:r>
          </w:p>
        </w:tc>
        <w:tc>
          <w:tcPr>
            <w:tcW w:w="6946" w:type="dxa"/>
            <w:gridSpan w:val="3"/>
            <w:tcBorders>
              <w:left w:val="double" w:sz="4" w:space="0" w:color="000000"/>
              <w:right w:val="double" w:sz="4" w:space="0" w:color="000000"/>
            </w:tcBorders>
            <w:shd w:val="clear" w:color="auto" w:fill="auto"/>
          </w:tcPr>
          <w:p w14:paraId="64772468" w14:textId="4488FC42" w:rsidR="008F0049" w:rsidRPr="00F03839" w:rsidRDefault="008F0049" w:rsidP="007A2C6A">
            <w:pPr>
              <w:pStyle w:val="TableParagraph"/>
              <w:tabs>
                <w:tab w:val="left" w:pos="2626"/>
                <w:tab w:val="left" w:pos="5036"/>
              </w:tabs>
              <w:ind w:left="142" w:right="163" w:firstLine="709"/>
              <w:jc w:val="both"/>
              <w:rPr>
                <w:sz w:val="24"/>
                <w:szCs w:val="24"/>
              </w:rPr>
            </w:pPr>
            <w:r w:rsidRPr="00F03839">
              <w:rPr>
                <w:sz w:val="24"/>
                <w:szCs w:val="24"/>
              </w:rPr>
              <w:t xml:space="preserve">Кваліфікаційна робота </w:t>
            </w:r>
            <w:r w:rsidR="00BB0095" w:rsidRPr="00F03839">
              <w:rPr>
                <w:sz w:val="24"/>
                <w:szCs w:val="24"/>
              </w:rPr>
              <w:t xml:space="preserve">повинна передбачати розв’язання складної задачі або проблеми </w:t>
            </w:r>
            <w:r w:rsidR="007A2C6A">
              <w:rPr>
                <w:sz w:val="24"/>
                <w:szCs w:val="24"/>
              </w:rPr>
              <w:t>публічного управління та адміністрування</w:t>
            </w:r>
            <w:r w:rsidR="00BB0095" w:rsidRPr="00F03839">
              <w:rPr>
                <w:sz w:val="24"/>
                <w:szCs w:val="24"/>
              </w:rPr>
              <w:t xml:space="preserve">, що супроводжується проведенням досліджень та/або </w:t>
            </w:r>
            <w:r w:rsidR="007A2C6A">
              <w:t>здійснення інновацій та характеризується невизначеністю умов і вимог.</w:t>
            </w:r>
          </w:p>
          <w:p w14:paraId="653AF258" w14:textId="50629052" w:rsidR="008F0049" w:rsidRPr="00F03839" w:rsidRDefault="00645DDE" w:rsidP="007A2C6A">
            <w:pPr>
              <w:pStyle w:val="TableParagraph"/>
              <w:tabs>
                <w:tab w:val="left" w:pos="2626"/>
                <w:tab w:val="left" w:pos="5036"/>
              </w:tabs>
              <w:ind w:left="142" w:right="163" w:firstLine="709"/>
              <w:jc w:val="both"/>
              <w:rPr>
                <w:sz w:val="24"/>
                <w:szCs w:val="24"/>
              </w:rPr>
            </w:pPr>
            <w:r w:rsidRPr="00F03839">
              <w:rPr>
                <w:sz w:val="24"/>
                <w:szCs w:val="24"/>
              </w:rPr>
              <w:t>Кваліфікаційна робота виконується державною мовою. Вимоги щодо обсягу</w:t>
            </w:r>
            <w:r w:rsidR="008F0049" w:rsidRPr="00F03839">
              <w:rPr>
                <w:sz w:val="24"/>
                <w:szCs w:val="24"/>
              </w:rPr>
              <w:t>,</w:t>
            </w:r>
            <w:r w:rsidRPr="00F03839">
              <w:rPr>
                <w:sz w:val="24"/>
                <w:szCs w:val="24"/>
              </w:rPr>
              <w:t xml:space="preserve"> </w:t>
            </w:r>
            <w:r w:rsidR="008F0049" w:rsidRPr="00F03839">
              <w:rPr>
                <w:sz w:val="24"/>
                <w:szCs w:val="24"/>
              </w:rPr>
              <w:t>структури, змісту та оформлення кваліфікаційної роботи визначен</w:t>
            </w:r>
            <w:r w:rsidRPr="00F03839">
              <w:rPr>
                <w:sz w:val="24"/>
                <w:szCs w:val="24"/>
              </w:rPr>
              <w:t xml:space="preserve">о Положенням </w:t>
            </w:r>
            <w:r w:rsidR="008F0049" w:rsidRPr="00F03839">
              <w:rPr>
                <w:sz w:val="24"/>
                <w:szCs w:val="24"/>
              </w:rPr>
              <w:t xml:space="preserve">про підготовку та захист кваліфікаційної роботи здобувачів вищої освіти другого (магістерського) рівня у НУОЗ України імені </w:t>
            </w:r>
            <w:proofErr w:type="spellStart"/>
            <w:r w:rsidR="008F0049" w:rsidRPr="00F03839">
              <w:rPr>
                <w:sz w:val="24"/>
                <w:szCs w:val="24"/>
              </w:rPr>
              <w:t>П. Л. Шуп</w:t>
            </w:r>
            <w:proofErr w:type="spellEnd"/>
            <w:r w:rsidR="008F0049" w:rsidRPr="00F03839">
              <w:rPr>
                <w:sz w:val="24"/>
                <w:szCs w:val="24"/>
              </w:rPr>
              <w:t>ика</w:t>
            </w:r>
            <w:r w:rsidRPr="00F03839">
              <w:rPr>
                <w:sz w:val="24"/>
                <w:szCs w:val="24"/>
              </w:rPr>
              <w:t xml:space="preserve">. </w:t>
            </w:r>
          </w:p>
          <w:p w14:paraId="0AA11D39" w14:textId="77777777" w:rsidR="008F0049" w:rsidRPr="00F03839" w:rsidRDefault="00645DDE" w:rsidP="007A2C6A">
            <w:pPr>
              <w:pStyle w:val="TableParagraph"/>
              <w:tabs>
                <w:tab w:val="left" w:pos="2626"/>
                <w:tab w:val="left" w:pos="5036"/>
              </w:tabs>
              <w:ind w:left="142" w:right="163" w:firstLine="709"/>
              <w:jc w:val="both"/>
              <w:rPr>
                <w:sz w:val="24"/>
                <w:szCs w:val="24"/>
              </w:rPr>
            </w:pPr>
            <w:r w:rsidRPr="00F03839">
              <w:rPr>
                <w:sz w:val="24"/>
                <w:szCs w:val="24"/>
              </w:rPr>
              <w:t xml:space="preserve">Кваліфікаційна робота не повинна містити академічного плагіату, фабрикації та фальсифікації. </w:t>
            </w:r>
            <w:r w:rsidR="008F0049" w:rsidRPr="00F03839">
              <w:rPr>
                <w:sz w:val="24"/>
                <w:szCs w:val="24"/>
              </w:rPr>
              <w:t xml:space="preserve">Кваліфікаційна робота підлягає обов’язковій перевірці на академічний плагіат, яка здійснюється відповідно до Положення про дотримання академічної доброчесності в НУОЗ України імені П.Л. </w:t>
            </w:r>
            <w:proofErr w:type="spellStart"/>
            <w:r w:rsidR="008F0049" w:rsidRPr="00F03839">
              <w:rPr>
                <w:sz w:val="24"/>
                <w:szCs w:val="24"/>
              </w:rPr>
              <w:t>Шупика</w:t>
            </w:r>
            <w:proofErr w:type="spellEnd"/>
            <w:r w:rsidR="008F0049" w:rsidRPr="00F03839">
              <w:rPr>
                <w:sz w:val="24"/>
                <w:szCs w:val="24"/>
              </w:rPr>
              <w:t>.</w:t>
            </w:r>
          </w:p>
          <w:p w14:paraId="74FD0B9D" w14:textId="77777777" w:rsidR="00D24737" w:rsidRPr="00DE0C9E" w:rsidRDefault="00BB0095" w:rsidP="007A2C6A">
            <w:pPr>
              <w:pStyle w:val="TableParagraph"/>
              <w:tabs>
                <w:tab w:val="left" w:pos="2626"/>
                <w:tab w:val="left" w:pos="5036"/>
              </w:tabs>
              <w:ind w:left="142" w:right="163" w:firstLine="709"/>
              <w:jc w:val="both"/>
              <w:rPr>
                <w:color w:val="FF0000"/>
                <w:sz w:val="24"/>
                <w:szCs w:val="24"/>
              </w:rPr>
            </w:pPr>
            <w:r w:rsidRPr="00F03839">
              <w:rPr>
                <w:sz w:val="24"/>
                <w:szCs w:val="24"/>
              </w:rPr>
              <w:t xml:space="preserve">Кваліфікаційна робота має бути оприлюднена в </w:t>
            </w:r>
            <w:r w:rsidRPr="00544C67">
              <w:rPr>
                <w:sz w:val="24"/>
                <w:szCs w:val="24"/>
              </w:rPr>
              <w:t xml:space="preserve">інституційному </w:t>
            </w:r>
            <w:proofErr w:type="spellStart"/>
            <w:r w:rsidRPr="00544C67">
              <w:rPr>
                <w:sz w:val="24"/>
                <w:szCs w:val="24"/>
              </w:rPr>
              <w:t>репозитарії</w:t>
            </w:r>
            <w:proofErr w:type="spellEnd"/>
            <w:r w:rsidRPr="00544C67">
              <w:rPr>
                <w:sz w:val="24"/>
                <w:szCs w:val="24"/>
              </w:rPr>
              <w:t xml:space="preserve"> НУОЗ України імені </w:t>
            </w:r>
            <w:proofErr w:type="spellStart"/>
            <w:r w:rsidRPr="00544C67">
              <w:rPr>
                <w:sz w:val="24"/>
                <w:szCs w:val="24"/>
              </w:rPr>
              <w:t>П. Л. Шуп</w:t>
            </w:r>
            <w:proofErr w:type="spellEnd"/>
            <w:r w:rsidRPr="00544C67">
              <w:rPr>
                <w:sz w:val="24"/>
                <w:szCs w:val="24"/>
              </w:rPr>
              <w:t>ика</w:t>
            </w:r>
          </w:p>
          <w:p w14:paraId="05580DC0" w14:textId="0600FCEF" w:rsidR="000D59F9" w:rsidRPr="00F03839" w:rsidRDefault="000D59F9" w:rsidP="00BB0095">
            <w:pPr>
              <w:pStyle w:val="TableParagraph"/>
              <w:tabs>
                <w:tab w:val="left" w:pos="2626"/>
                <w:tab w:val="left" w:pos="5036"/>
              </w:tabs>
              <w:ind w:left="142" w:firstLine="709"/>
              <w:jc w:val="both"/>
              <w:rPr>
                <w:sz w:val="24"/>
                <w:szCs w:val="24"/>
              </w:rPr>
            </w:pPr>
          </w:p>
        </w:tc>
      </w:tr>
    </w:tbl>
    <w:p w14:paraId="7E994B43" w14:textId="5975C6B6" w:rsidR="002E63E9" w:rsidRPr="00BB3925" w:rsidRDefault="002E63E9" w:rsidP="008F0049">
      <w:pPr>
        <w:pStyle w:val="a4"/>
        <w:tabs>
          <w:tab w:val="left" w:pos="993"/>
          <w:tab w:val="left" w:pos="3640"/>
          <w:tab w:val="left" w:pos="5175"/>
        </w:tabs>
        <w:spacing w:before="72" w:line="242" w:lineRule="auto"/>
        <w:ind w:left="709" w:firstLine="0"/>
        <w:jc w:val="left"/>
        <w:rPr>
          <w:b/>
          <w:sz w:val="28"/>
        </w:rPr>
      </w:pPr>
    </w:p>
    <w:p w14:paraId="165518C0" w14:textId="77777777" w:rsidR="002E63E9" w:rsidRPr="00BB3925" w:rsidRDefault="002E63E9">
      <w:pPr>
        <w:rPr>
          <w:b/>
          <w:sz w:val="28"/>
        </w:rPr>
      </w:pPr>
      <w:r w:rsidRPr="00BB3925">
        <w:rPr>
          <w:b/>
          <w:sz w:val="28"/>
        </w:rPr>
        <w:br w:type="page"/>
      </w:r>
    </w:p>
    <w:p w14:paraId="0A0B1366" w14:textId="70476923" w:rsidR="00D144A6" w:rsidRPr="00BB3925" w:rsidRDefault="008F0049" w:rsidP="008F0049">
      <w:pPr>
        <w:pStyle w:val="a4"/>
        <w:tabs>
          <w:tab w:val="left" w:pos="993"/>
          <w:tab w:val="left" w:pos="3640"/>
          <w:tab w:val="left" w:pos="5175"/>
        </w:tabs>
        <w:spacing w:before="72" w:line="242" w:lineRule="auto"/>
        <w:ind w:left="0" w:firstLine="0"/>
        <w:jc w:val="center"/>
        <w:rPr>
          <w:b/>
          <w:sz w:val="28"/>
        </w:rPr>
      </w:pPr>
      <w:r w:rsidRPr="00BB3925">
        <w:rPr>
          <w:b/>
          <w:sz w:val="28"/>
        </w:rPr>
        <w:lastRenderedPageBreak/>
        <w:t xml:space="preserve">2. </w:t>
      </w:r>
      <w:r w:rsidR="009E6B87" w:rsidRPr="00BB3925">
        <w:rPr>
          <w:b/>
          <w:sz w:val="28"/>
        </w:rPr>
        <w:t>Перелік</w:t>
      </w:r>
      <w:r w:rsidR="009E6B87" w:rsidRPr="00BB3925">
        <w:rPr>
          <w:b/>
          <w:spacing w:val="-11"/>
          <w:sz w:val="28"/>
        </w:rPr>
        <w:t xml:space="preserve"> </w:t>
      </w:r>
      <w:r w:rsidR="009E6B87" w:rsidRPr="00BB3925">
        <w:rPr>
          <w:b/>
          <w:sz w:val="28"/>
        </w:rPr>
        <w:t>компонентів</w:t>
      </w:r>
      <w:r w:rsidR="009E6B87" w:rsidRPr="00BB3925">
        <w:rPr>
          <w:b/>
          <w:spacing w:val="-14"/>
          <w:sz w:val="28"/>
        </w:rPr>
        <w:t xml:space="preserve"> </w:t>
      </w:r>
      <w:r w:rsidR="009E6B87" w:rsidRPr="00BB3925">
        <w:rPr>
          <w:b/>
          <w:sz w:val="28"/>
        </w:rPr>
        <w:t>освітньо-професійної</w:t>
      </w:r>
      <w:r w:rsidR="009E6B87" w:rsidRPr="00BB3925">
        <w:rPr>
          <w:b/>
          <w:spacing w:val="-9"/>
          <w:sz w:val="28"/>
        </w:rPr>
        <w:t xml:space="preserve"> </w:t>
      </w:r>
      <w:r w:rsidR="009E6B87" w:rsidRPr="00BB3925">
        <w:rPr>
          <w:b/>
          <w:sz w:val="28"/>
        </w:rPr>
        <w:t>програми та їх логічна послідовність</w:t>
      </w:r>
    </w:p>
    <w:p w14:paraId="65F3E0FB" w14:textId="40D62490" w:rsidR="00D144A6" w:rsidRPr="00BB3925" w:rsidRDefault="008F0049" w:rsidP="008F0049">
      <w:pPr>
        <w:tabs>
          <w:tab w:val="left" w:pos="993"/>
          <w:tab w:val="left" w:pos="3117"/>
          <w:tab w:val="left" w:pos="3142"/>
        </w:tabs>
        <w:spacing w:before="320"/>
        <w:jc w:val="center"/>
        <w:rPr>
          <w:b/>
          <w:i/>
          <w:sz w:val="28"/>
        </w:rPr>
      </w:pPr>
      <w:r w:rsidRPr="00BB3925">
        <w:rPr>
          <w:b/>
          <w:i/>
          <w:sz w:val="28"/>
        </w:rPr>
        <w:t xml:space="preserve">2.1. </w:t>
      </w:r>
      <w:r w:rsidR="009E6B87" w:rsidRPr="00BB3925">
        <w:rPr>
          <w:b/>
          <w:i/>
          <w:sz w:val="28"/>
        </w:rPr>
        <w:t>Перелік</w:t>
      </w:r>
      <w:r w:rsidR="009E6B87" w:rsidRPr="00BB3925">
        <w:rPr>
          <w:b/>
          <w:i/>
          <w:spacing w:val="80"/>
          <w:sz w:val="28"/>
        </w:rPr>
        <w:t xml:space="preserve"> </w:t>
      </w:r>
      <w:r w:rsidR="009E6B87" w:rsidRPr="00BB3925">
        <w:rPr>
          <w:b/>
          <w:i/>
          <w:sz w:val="28"/>
        </w:rPr>
        <w:t>освітніх</w:t>
      </w:r>
      <w:r w:rsidR="009E6B87" w:rsidRPr="00BB3925">
        <w:rPr>
          <w:b/>
          <w:i/>
          <w:spacing w:val="80"/>
          <w:sz w:val="28"/>
        </w:rPr>
        <w:t xml:space="preserve"> </w:t>
      </w:r>
      <w:r w:rsidR="009E6B87" w:rsidRPr="00BB3925">
        <w:rPr>
          <w:b/>
          <w:i/>
          <w:sz w:val="28"/>
        </w:rPr>
        <w:t>компонентів</w:t>
      </w:r>
      <w:r w:rsidR="009E6B87" w:rsidRPr="00BB3925">
        <w:rPr>
          <w:b/>
          <w:i/>
          <w:spacing w:val="80"/>
          <w:sz w:val="28"/>
        </w:rPr>
        <w:t xml:space="preserve"> </w:t>
      </w:r>
      <w:r w:rsidR="009E6B87" w:rsidRPr="00BB3925">
        <w:rPr>
          <w:b/>
          <w:i/>
          <w:sz w:val="28"/>
        </w:rPr>
        <w:t>освітньо-професійної</w:t>
      </w:r>
      <w:r w:rsidR="009E6B87" w:rsidRPr="00BB3925">
        <w:rPr>
          <w:b/>
          <w:i/>
          <w:spacing w:val="80"/>
          <w:sz w:val="28"/>
        </w:rPr>
        <w:t xml:space="preserve"> </w:t>
      </w:r>
      <w:r w:rsidR="009E6B87" w:rsidRPr="00BB3925">
        <w:rPr>
          <w:b/>
          <w:i/>
          <w:sz w:val="28"/>
        </w:rPr>
        <w:t>програми підготовки здобувачів другого (магістерського) рівня</w:t>
      </w:r>
    </w:p>
    <w:tbl>
      <w:tblPr>
        <w:tblStyle w:val="TableNormal"/>
        <w:tblW w:w="96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5525"/>
        <w:gridCol w:w="1134"/>
        <w:gridCol w:w="1279"/>
        <w:gridCol w:w="705"/>
        <w:gridCol w:w="6"/>
      </w:tblGrid>
      <w:tr w:rsidR="00294A1A" w:rsidRPr="00BB3925" w14:paraId="06693B47" w14:textId="2A64F5ED" w:rsidTr="00294A1A">
        <w:trPr>
          <w:gridAfter w:val="1"/>
          <w:wAfter w:w="6" w:type="dxa"/>
          <w:trHeight w:val="1357"/>
        </w:trPr>
        <w:tc>
          <w:tcPr>
            <w:tcW w:w="986" w:type="dxa"/>
          </w:tcPr>
          <w:p w14:paraId="580AEE79" w14:textId="77777777" w:rsidR="00294A1A" w:rsidRPr="00BB3925" w:rsidRDefault="00294A1A" w:rsidP="004E4EA1">
            <w:pPr>
              <w:pStyle w:val="TableParagraph"/>
              <w:spacing w:before="223"/>
              <w:jc w:val="center"/>
              <w:rPr>
                <w:b/>
                <w:i/>
                <w:sz w:val="24"/>
                <w:szCs w:val="24"/>
              </w:rPr>
            </w:pPr>
          </w:p>
          <w:p w14:paraId="366B8A60" w14:textId="77777777" w:rsidR="00294A1A" w:rsidRPr="00BB3925" w:rsidRDefault="00294A1A" w:rsidP="004E4EA1">
            <w:pPr>
              <w:pStyle w:val="TableParagraph"/>
              <w:jc w:val="center"/>
              <w:rPr>
                <w:sz w:val="24"/>
                <w:szCs w:val="24"/>
              </w:rPr>
            </w:pPr>
            <w:r w:rsidRPr="00BB3925">
              <w:rPr>
                <w:sz w:val="24"/>
                <w:szCs w:val="24"/>
              </w:rPr>
              <w:t>№</w:t>
            </w:r>
            <w:r w:rsidRPr="00BB3925">
              <w:rPr>
                <w:spacing w:val="-4"/>
                <w:sz w:val="24"/>
                <w:szCs w:val="24"/>
              </w:rPr>
              <w:t xml:space="preserve"> </w:t>
            </w:r>
            <w:r w:rsidRPr="00BB3925">
              <w:rPr>
                <w:spacing w:val="-5"/>
                <w:sz w:val="24"/>
                <w:szCs w:val="24"/>
              </w:rPr>
              <w:t>з/п</w:t>
            </w:r>
          </w:p>
        </w:tc>
        <w:tc>
          <w:tcPr>
            <w:tcW w:w="5525" w:type="dxa"/>
          </w:tcPr>
          <w:p w14:paraId="56A8465C" w14:textId="77777777" w:rsidR="00294A1A" w:rsidRPr="00BB3925" w:rsidRDefault="00294A1A" w:rsidP="004E4EA1">
            <w:pPr>
              <w:pStyle w:val="TableParagraph"/>
              <w:spacing w:before="222"/>
              <w:jc w:val="center"/>
              <w:rPr>
                <w:sz w:val="24"/>
                <w:szCs w:val="24"/>
              </w:rPr>
            </w:pPr>
            <w:r w:rsidRPr="00BB3925">
              <w:rPr>
                <w:sz w:val="24"/>
                <w:szCs w:val="24"/>
              </w:rPr>
              <w:t>Компоненти</w:t>
            </w:r>
            <w:r w:rsidRPr="00BB3925">
              <w:rPr>
                <w:spacing w:val="-12"/>
                <w:sz w:val="24"/>
                <w:szCs w:val="24"/>
              </w:rPr>
              <w:t xml:space="preserve"> </w:t>
            </w:r>
            <w:r w:rsidRPr="00BB3925">
              <w:rPr>
                <w:sz w:val="24"/>
                <w:szCs w:val="24"/>
              </w:rPr>
              <w:t>освітньої</w:t>
            </w:r>
            <w:r w:rsidRPr="00BB3925">
              <w:rPr>
                <w:spacing w:val="-12"/>
                <w:sz w:val="24"/>
                <w:szCs w:val="24"/>
              </w:rPr>
              <w:t xml:space="preserve"> </w:t>
            </w:r>
            <w:r w:rsidRPr="00BB3925">
              <w:rPr>
                <w:sz w:val="24"/>
                <w:szCs w:val="24"/>
              </w:rPr>
              <w:t>програми</w:t>
            </w:r>
            <w:r w:rsidRPr="00BB3925">
              <w:rPr>
                <w:spacing w:val="-12"/>
                <w:sz w:val="24"/>
                <w:szCs w:val="24"/>
              </w:rPr>
              <w:t xml:space="preserve"> </w:t>
            </w:r>
            <w:r w:rsidRPr="00BB3925">
              <w:rPr>
                <w:sz w:val="24"/>
                <w:szCs w:val="24"/>
              </w:rPr>
              <w:t>(навчальні</w:t>
            </w:r>
            <w:r w:rsidRPr="00BB3925">
              <w:rPr>
                <w:spacing w:val="-9"/>
                <w:sz w:val="24"/>
                <w:szCs w:val="24"/>
              </w:rPr>
              <w:t xml:space="preserve"> </w:t>
            </w:r>
            <w:r w:rsidRPr="00BB3925">
              <w:rPr>
                <w:sz w:val="24"/>
                <w:szCs w:val="24"/>
              </w:rPr>
              <w:t xml:space="preserve">дисципліни, курсові проекти (роботи), практики, кваліфікаційна </w:t>
            </w:r>
            <w:r w:rsidRPr="00BB3925">
              <w:rPr>
                <w:spacing w:val="-2"/>
                <w:sz w:val="24"/>
                <w:szCs w:val="24"/>
              </w:rPr>
              <w:t>робота)</w:t>
            </w:r>
          </w:p>
        </w:tc>
        <w:tc>
          <w:tcPr>
            <w:tcW w:w="1134" w:type="dxa"/>
            <w:textDirection w:val="btLr"/>
          </w:tcPr>
          <w:p w14:paraId="10A02E30" w14:textId="77777777" w:rsidR="00294A1A" w:rsidRPr="00BB3925" w:rsidRDefault="00294A1A" w:rsidP="004E4EA1">
            <w:pPr>
              <w:pStyle w:val="TableParagraph"/>
              <w:spacing w:before="192" w:line="247" w:lineRule="auto"/>
              <w:jc w:val="center"/>
              <w:rPr>
                <w:sz w:val="24"/>
                <w:szCs w:val="24"/>
              </w:rPr>
            </w:pPr>
            <w:r w:rsidRPr="00BB3925">
              <w:rPr>
                <w:spacing w:val="-2"/>
                <w:sz w:val="24"/>
                <w:szCs w:val="24"/>
              </w:rPr>
              <w:t xml:space="preserve">Кількість </w:t>
            </w:r>
            <w:r w:rsidRPr="00BB3925">
              <w:rPr>
                <w:sz w:val="24"/>
                <w:szCs w:val="24"/>
              </w:rPr>
              <w:t>кредитів</w:t>
            </w:r>
            <w:r w:rsidRPr="00BB3925">
              <w:rPr>
                <w:spacing w:val="-17"/>
                <w:sz w:val="24"/>
                <w:szCs w:val="24"/>
              </w:rPr>
              <w:t xml:space="preserve"> </w:t>
            </w:r>
            <w:r w:rsidRPr="00BB3925">
              <w:rPr>
                <w:sz w:val="24"/>
                <w:szCs w:val="24"/>
              </w:rPr>
              <w:t xml:space="preserve">/ </w:t>
            </w:r>
            <w:r w:rsidRPr="00BB3925">
              <w:rPr>
                <w:spacing w:val="-4"/>
                <w:sz w:val="24"/>
                <w:szCs w:val="24"/>
              </w:rPr>
              <w:t>годин</w:t>
            </w:r>
          </w:p>
        </w:tc>
        <w:tc>
          <w:tcPr>
            <w:tcW w:w="1279" w:type="dxa"/>
            <w:textDirection w:val="btLr"/>
          </w:tcPr>
          <w:p w14:paraId="6C189717" w14:textId="77777777" w:rsidR="00294A1A" w:rsidRPr="00BB3925" w:rsidRDefault="00294A1A" w:rsidP="004E4EA1">
            <w:pPr>
              <w:pStyle w:val="TableParagraph"/>
              <w:spacing w:before="221" w:line="247" w:lineRule="auto"/>
              <w:jc w:val="center"/>
              <w:rPr>
                <w:sz w:val="24"/>
                <w:szCs w:val="24"/>
              </w:rPr>
            </w:pPr>
            <w:r w:rsidRPr="00BB3925">
              <w:rPr>
                <w:spacing w:val="-2"/>
                <w:sz w:val="24"/>
                <w:szCs w:val="24"/>
              </w:rPr>
              <w:t xml:space="preserve">Форма </w:t>
            </w:r>
            <w:proofErr w:type="spellStart"/>
            <w:r w:rsidRPr="00BB3925">
              <w:rPr>
                <w:spacing w:val="-2"/>
                <w:sz w:val="24"/>
                <w:szCs w:val="24"/>
              </w:rPr>
              <w:t>підсумк</w:t>
            </w:r>
            <w:proofErr w:type="spellEnd"/>
            <w:r w:rsidRPr="00BB3925">
              <w:rPr>
                <w:spacing w:val="-2"/>
                <w:sz w:val="24"/>
                <w:szCs w:val="24"/>
              </w:rPr>
              <w:t>. контролю</w:t>
            </w:r>
          </w:p>
        </w:tc>
        <w:tc>
          <w:tcPr>
            <w:tcW w:w="705" w:type="dxa"/>
            <w:textDirection w:val="btLr"/>
          </w:tcPr>
          <w:p w14:paraId="7E3B4A41" w14:textId="69897FA1" w:rsidR="00294A1A" w:rsidRPr="006D4D3A" w:rsidRDefault="00294A1A" w:rsidP="004E4EA1">
            <w:pPr>
              <w:pStyle w:val="TableParagraph"/>
              <w:spacing w:before="221" w:line="247" w:lineRule="auto"/>
              <w:jc w:val="center"/>
              <w:rPr>
                <w:spacing w:val="-2"/>
                <w:sz w:val="24"/>
                <w:szCs w:val="24"/>
              </w:rPr>
            </w:pPr>
            <w:r w:rsidRPr="006D4D3A">
              <w:rPr>
                <w:spacing w:val="-2"/>
                <w:sz w:val="24"/>
                <w:szCs w:val="24"/>
              </w:rPr>
              <w:t>Семестр</w:t>
            </w:r>
          </w:p>
        </w:tc>
      </w:tr>
      <w:tr w:rsidR="00294A1A" w:rsidRPr="00BB3925" w14:paraId="2A5BF7B4" w14:textId="439C928E" w:rsidTr="00F01E3D">
        <w:trPr>
          <w:trHeight w:val="299"/>
        </w:trPr>
        <w:tc>
          <w:tcPr>
            <w:tcW w:w="9635" w:type="dxa"/>
            <w:gridSpan w:val="6"/>
          </w:tcPr>
          <w:p w14:paraId="68AF1DA3" w14:textId="31B28EA4" w:rsidR="00294A1A" w:rsidRPr="006D4D3A" w:rsidRDefault="00294A1A" w:rsidP="008F0049">
            <w:pPr>
              <w:pStyle w:val="TableParagraph"/>
              <w:spacing w:line="280" w:lineRule="exact"/>
              <w:jc w:val="center"/>
              <w:rPr>
                <w:b/>
                <w:sz w:val="24"/>
                <w:szCs w:val="24"/>
              </w:rPr>
            </w:pPr>
            <w:r w:rsidRPr="006D4D3A">
              <w:rPr>
                <w:b/>
                <w:sz w:val="24"/>
                <w:szCs w:val="24"/>
              </w:rPr>
              <w:t>1.</w:t>
            </w:r>
            <w:r w:rsidRPr="006D4D3A">
              <w:rPr>
                <w:b/>
                <w:spacing w:val="-9"/>
                <w:sz w:val="24"/>
                <w:szCs w:val="24"/>
              </w:rPr>
              <w:t xml:space="preserve"> </w:t>
            </w:r>
            <w:r w:rsidRPr="006D4D3A">
              <w:rPr>
                <w:b/>
                <w:sz w:val="24"/>
                <w:szCs w:val="24"/>
              </w:rPr>
              <w:t>Цикл</w:t>
            </w:r>
            <w:r w:rsidRPr="006D4D3A">
              <w:rPr>
                <w:b/>
                <w:spacing w:val="-6"/>
                <w:sz w:val="24"/>
                <w:szCs w:val="24"/>
              </w:rPr>
              <w:t xml:space="preserve"> </w:t>
            </w:r>
            <w:r w:rsidRPr="006D4D3A">
              <w:rPr>
                <w:b/>
                <w:sz w:val="24"/>
                <w:szCs w:val="24"/>
              </w:rPr>
              <w:t>загальної</w:t>
            </w:r>
            <w:r w:rsidRPr="006D4D3A">
              <w:rPr>
                <w:b/>
                <w:spacing w:val="-7"/>
                <w:sz w:val="24"/>
                <w:szCs w:val="24"/>
              </w:rPr>
              <w:t xml:space="preserve"> </w:t>
            </w:r>
            <w:r w:rsidRPr="006D4D3A">
              <w:rPr>
                <w:b/>
                <w:spacing w:val="-2"/>
                <w:sz w:val="24"/>
                <w:szCs w:val="24"/>
              </w:rPr>
              <w:t>підготовки</w:t>
            </w:r>
          </w:p>
        </w:tc>
      </w:tr>
      <w:tr w:rsidR="00294A1A" w:rsidRPr="00BB3925" w14:paraId="4DE0339C" w14:textId="2110DE11" w:rsidTr="00F01E3D">
        <w:trPr>
          <w:trHeight w:val="297"/>
        </w:trPr>
        <w:tc>
          <w:tcPr>
            <w:tcW w:w="9635" w:type="dxa"/>
            <w:gridSpan w:val="6"/>
          </w:tcPr>
          <w:p w14:paraId="1F240293" w14:textId="35576B1A" w:rsidR="00294A1A" w:rsidRPr="006D4D3A" w:rsidRDefault="00294A1A" w:rsidP="008F0049">
            <w:pPr>
              <w:pStyle w:val="TableParagraph"/>
              <w:spacing w:line="277" w:lineRule="exact"/>
              <w:jc w:val="center"/>
              <w:rPr>
                <w:b/>
                <w:sz w:val="24"/>
                <w:szCs w:val="24"/>
              </w:rPr>
            </w:pPr>
            <w:r w:rsidRPr="006D4D3A">
              <w:rPr>
                <w:b/>
                <w:sz w:val="24"/>
                <w:szCs w:val="24"/>
              </w:rPr>
              <w:t>1.1.</w:t>
            </w:r>
            <w:r w:rsidRPr="006D4D3A">
              <w:rPr>
                <w:b/>
                <w:spacing w:val="-11"/>
                <w:sz w:val="24"/>
                <w:szCs w:val="24"/>
              </w:rPr>
              <w:t xml:space="preserve"> </w:t>
            </w:r>
            <w:r w:rsidRPr="006D4D3A">
              <w:rPr>
                <w:b/>
                <w:sz w:val="24"/>
                <w:szCs w:val="24"/>
              </w:rPr>
              <w:t>Нормативні</w:t>
            </w:r>
            <w:r w:rsidRPr="006D4D3A">
              <w:rPr>
                <w:b/>
                <w:spacing w:val="-11"/>
                <w:sz w:val="24"/>
                <w:szCs w:val="24"/>
              </w:rPr>
              <w:t xml:space="preserve"> </w:t>
            </w:r>
            <w:r w:rsidRPr="006D4D3A">
              <w:rPr>
                <w:b/>
                <w:sz w:val="24"/>
                <w:szCs w:val="24"/>
              </w:rPr>
              <w:t>навчальні</w:t>
            </w:r>
            <w:r w:rsidRPr="006D4D3A">
              <w:rPr>
                <w:b/>
                <w:spacing w:val="-11"/>
                <w:sz w:val="24"/>
                <w:szCs w:val="24"/>
              </w:rPr>
              <w:t xml:space="preserve"> </w:t>
            </w:r>
            <w:r w:rsidRPr="006D4D3A">
              <w:rPr>
                <w:b/>
                <w:spacing w:val="-2"/>
                <w:sz w:val="24"/>
                <w:szCs w:val="24"/>
              </w:rPr>
              <w:t>дисципліни</w:t>
            </w:r>
          </w:p>
        </w:tc>
      </w:tr>
      <w:tr w:rsidR="00294A1A" w:rsidRPr="00BB3925" w14:paraId="17D91D4D" w14:textId="4383976C" w:rsidTr="00294A1A">
        <w:trPr>
          <w:gridAfter w:val="1"/>
          <w:wAfter w:w="6" w:type="dxa"/>
          <w:trHeight w:val="300"/>
        </w:trPr>
        <w:tc>
          <w:tcPr>
            <w:tcW w:w="986" w:type="dxa"/>
          </w:tcPr>
          <w:p w14:paraId="2D28D897" w14:textId="77777777" w:rsidR="00294A1A" w:rsidRPr="00BB3925" w:rsidRDefault="00294A1A" w:rsidP="004E4EA1">
            <w:pPr>
              <w:pStyle w:val="TableParagraph"/>
              <w:spacing w:line="280" w:lineRule="exact"/>
              <w:jc w:val="center"/>
              <w:rPr>
                <w:sz w:val="24"/>
                <w:szCs w:val="24"/>
              </w:rPr>
            </w:pPr>
            <w:r w:rsidRPr="00BB3925">
              <w:rPr>
                <w:spacing w:val="-5"/>
                <w:sz w:val="24"/>
                <w:szCs w:val="24"/>
              </w:rPr>
              <w:t>ОК1</w:t>
            </w:r>
          </w:p>
        </w:tc>
        <w:tc>
          <w:tcPr>
            <w:tcW w:w="5525" w:type="dxa"/>
          </w:tcPr>
          <w:p w14:paraId="1309E86F" w14:textId="32344788" w:rsidR="00294A1A" w:rsidRPr="00BB3925" w:rsidRDefault="00294A1A" w:rsidP="00294A1A">
            <w:pPr>
              <w:pStyle w:val="TableParagraph"/>
              <w:spacing w:line="280" w:lineRule="exact"/>
              <w:ind w:left="148"/>
              <w:rPr>
                <w:sz w:val="24"/>
                <w:szCs w:val="24"/>
              </w:rPr>
            </w:pPr>
            <w:r w:rsidRPr="00873B6C">
              <w:rPr>
                <w:sz w:val="24"/>
                <w:szCs w:val="24"/>
              </w:rPr>
              <w:t>Ділова українська мова за професійним спрямуванням</w:t>
            </w:r>
            <w:r>
              <w:rPr>
                <w:sz w:val="24"/>
                <w:szCs w:val="24"/>
              </w:rPr>
              <w:t>.</w:t>
            </w:r>
          </w:p>
        </w:tc>
        <w:tc>
          <w:tcPr>
            <w:tcW w:w="1134" w:type="dxa"/>
          </w:tcPr>
          <w:p w14:paraId="7E269A0D" w14:textId="22154894" w:rsidR="00294A1A" w:rsidRPr="00BB3925" w:rsidRDefault="00294A1A" w:rsidP="004E4EA1">
            <w:pPr>
              <w:pStyle w:val="TableParagraph"/>
              <w:spacing w:line="280" w:lineRule="exact"/>
              <w:jc w:val="center"/>
              <w:rPr>
                <w:sz w:val="24"/>
                <w:szCs w:val="24"/>
              </w:rPr>
            </w:pPr>
            <w:r>
              <w:rPr>
                <w:sz w:val="24"/>
                <w:szCs w:val="24"/>
              </w:rPr>
              <w:t>3/90</w:t>
            </w:r>
          </w:p>
        </w:tc>
        <w:tc>
          <w:tcPr>
            <w:tcW w:w="1279" w:type="dxa"/>
          </w:tcPr>
          <w:p w14:paraId="29F0D99D" w14:textId="3010E374" w:rsidR="00294A1A" w:rsidRPr="00BB3925" w:rsidRDefault="00294A1A" w:rsidP="004E4EA1">
            <w:pPr>
              <w:pStyle w:val="TableParagraph"/>
              <w:spacing w:line="280" w:lineRule="exact"/>
              <w:jc w:val="center"/>
              <w:rPr>
                <w:sz w:val="24"/>
                <w:szCs w:val="24"/>
              </w:rPr>
            </w:pPr>
            <w:proofErr w:type="spellStart"/>
            <w:r>
              <w:rPr>
                <w:sz w:val="24"/>
                <w:szCs w:val="24"/>
              </w:rPr>
              <w:t>Диф.залік</w:t>
            </w:r>
            <w:proofErr w:type="spellEnd"/>
          </w:p>
        </w:tc>
        <w:tc>
          <w:tcPr>
            <w:tcW w:w="705" w:type="dxa"/>
          </w:tcPr>
          <w:p w14:paraId="2A54D1CB" w14:textId="05A2BDC4" w:rsidR="00294A1A" w:rsidRPr="006D4D3A" w:rsidRDefault="002B5719" w:rsidP="004E4EA1">
            <w:pPr>
              <w:pStyle w:val="TableParagraph"/>
              <w:spacing w:line="280" w:lineRule="exact"/>
              <w:jc w:val="center"/>
              <w:rPr>
                <w:sz w:val="24"/>
                <w:szCs w:val="24"/>
              </w:rPr>
            </w:pPr>
            <w:r w:rsidRPr="006D4D3A">
              <w:rPr>
                <w:sz w:val="24"/>
                <w:szCs w:val="24"/>
              </w:rPr>
              <w:t>1</w:t>
            </w:r>
          </w:p>
        </w:tc>
      </w:tr>
      <w:tr w:rsidR="00294A1A" w:rsidRPr="00BB3925" w14:paraId="1E8405F6" w14:textId="13011E22" w:rsidTr="00294A1A">
        <w:trPr>
          <w:gridAfter w:val="1"/>
          <w:wAfter w:w="6" w:type="dxa"/>
          <w:trHeight w:val="299"/>
        </w:trPr>
        <w:tc>
          <w:tcPr>
            <w:tcW w:w="986" w:type="dxa"/>
          </w:tcPr>
          <w:p w14:paraId="7F45CE76" w14:textId="77777777" w:rsidR="00294A1A" w:rsidRPr="00BB3925" w:rsidRDefault="00294A1A" w:rsidP="004E4EA1">
            <w:pPr>
              <w:pStyle w:val="TableParagraph"/>
              <w:spacing w:line="280" w:lineRule="exact"/>
              <w:jc w:val="center"/>
              <w:rPr>
                <w:sz w:val="24"/>
                <w:szCs w:val="24"/>
              </w:rPr>
            </w:pPr>
            <w:r w:rsidRPr="00BB3925">
              <w:rPr>
                <w:spacing w:val="-5"/>
                <w:sz w:val="24"/>
                <w:szCs w:val="24"/>
              </w:rPr>
              <w:t>ОК2</w:t>
            </w:r>
          </w:p>
        </w:tc>
        <w:tc>
          <w:tcPr>
            <w:tcW w:w="5525" w:type="dxa"/>
          </w:tcPr>
          <w:p w14:paraId="340E8D9D" w14:textId="13A46EDA" w:rsidR="00294A1A" w:rsidRPr="00BB3925" w:rsidRDefault="00294A1A" w:rsidP="00032553">
            <w:pPr>
              <w:pStyle w:val="TableParagraph"/>
              <w:spacing w:line="280" w:lineRule="exact"/>
              <w:ind w:left="148"/>
              <w:rPr>
                <w:sz w:val="24"/>
                <w:szCs w:val="24"/>
              </w:rPr>
            </w:pPr>
            <w:r>
              <w:rPr>
                <w:sz w:val="24"/>
                <w:szCs w:val="24"/>
              </w:rPr>
              <w:t xml:space="preserve">Професійна </w:t>
            </w:r>
            <w:r w:rsidRPr="00873B6C">
              <w:rPr>
                <w:sz w:val="24"/>
                <w:szCs w:val="24"/>
              </w:rPr>
              <w:t>комунікація іноземною мовою.</w:t>
            </w:r>
          </w:p>
        </w:tc>
        <w:tc>
          <w:tcPr>
            <w:tcW w:w="1134" w:type="dxa"/>
          </w:tcPr>
          <w:p w14:paraId="2D5B868B" w14:textId="6EA737FB" w:rsidR="00294A1A" w:rsidRPr="00BB3925" w:rsidRDefault="00294A1A" w:rsidP="004E4EA1">
            <w:pPr>
              <w:pStyle w:val="TableParagraph"/>
              <w:spacing w:line="280" w:lineRule="exact"/>
              <w:jc w:val="center"/>
              <w:rPr>
                <w:sz w:val="24"/>
                <w:szCs w:val="24"/>
              </w:rPr>
            </w:pPr>
            <w:r>
              <w:rPr>
                <w:sz w:val="24"/>
                <w:szCs w:val="24"/>
              </w:rPr>
              <w:t>5/150</w:t>
            </w:r>
          </w:p>
        </w:tc>
        <w:tc>
          <w:tcPr>
            <w:tcW w:w="1279" w:type="dxa"/>
          </w:tcPr>
          <w:p w14:paraId="2B45596A" w14:textId="2CCA4C76" w:rsidR="00294A1A" w:rsidRPr="00BB3925" w:rsidRDefault="00294A1A" w:rsidP="004E4EA1">
            <w:pPr>
              <w:pStyle w:val="TableParagraph"/>
              <w:spacing w:line="280" w:lineRule="exact"/>
              <w:jc w:val="center"/>
              <w:rPr>
                <w:sz w:val="24"/>
                <w:szCs w:val="24"/>
              </w:rPr>
            </w:pPr>
            <w:r>
              <w:rPr>
                <w:sz w:val="24"/>
                <w:szCs w:val="24"/>
              </w:rPr>
              <w:t>Іспит</w:t>
            </w:r>
          </w:p>
        </w:tc>
        <w:tc>
          <w:tcPr>
            <w:tcW w:w="705" w:type="dxa"/>
          </w:tcPr>
          <w:p w14:paraId="2CEDB979" w14:textId="28EBC5FD" w:rsidR="00294A1A" w:rsidRPr="006D4D3A" w:rsidRDefault="002B5719" w:rsidP="004E4EA1">
            <w:pPr>
              <w:pStyle w:val="TableParagraph"/>
              <w:spacing w:line="280" w:lineRule="exact"/>
              <w:jc w:val="center"/>
              <w:rPr>
                <w:sz w:val="24"/>
                <w:szCs w:val="24"/>
              </w:rPr>
            </w:pPr>
            <w:r w:rsidRPr="006D4D3A">
              <w:rPr>
                <w:sz w:val="24"/>
                <w:szCs w:val="24"/>
              </w:rPr>
              <w:t>1,2</w:t>
            </w:r>
          </w:p>
        </w:tc>
      </w:tr>
      <w:tr w:rsidR="00294A1A" w:rsidRPr="00BB3925" w14:paraId="51752EA5" w14:textId="36F1167F" w:rsidTr="00294A1A">
        <w:trPr>
          <w:gridAfter w:val="1"/>
          <w:wAfter w:w="6" w:type="dxa"/>
          <w:trHeight w:val="597"/>
        </w:trPr>
        <w:tc>
          <w:tcPr>
            <w:tcW w:w="986" w:type="dxa"/>
          </w:tcPr>
          <w:p w14:paraId="49E568A9" w14:textId="77777777" w:rsidR="00294A1A" w:rsidRPr="00BB3925" w:rsidRDefault="00294A1A" w:rsidP="004E4EA1">
            <w:pPr>
              <w:pStyle w:val="TableParagraph"/>
              <w:spacing w:before="141"/>
              <w:jc w:val="center"/>
              <w:rPr>
                <w:sz w:val="24"/>
                <w:szCs w:val="24"/>
              </w:rPr>
            </w:pPr>
            <w:r w:rsidRPr="00BB3925">
              <w:rPr>
                <w:spacing w:val="-5"/>
                <w:sz w:val="24"/>
                <w:szCs w:val="24"/>
              </w:rPr>
              <w:t>ОК3</w:t>
            </w:r>
          </w:p>
        </w:tc>
        <w:tc>
          <w:tcPr>
            <w:tcW w:w="5525" w:type="dxa"/>
          </w:tcPr>
          <w:p w14:paraId="1F5A7B85" w14:textId="5CDED350" w:rsidR="00294A1A" w:rsidRPr="00BB3925" w:rsidRDefault="00294A1A" w:rsidP="00FF56DA">
            <w:pPr>
              <w:pStyle w:val="TableParagraph"/>
              <w:spacing w:line="291" w:lineRule="exact"/>
              <w:ind w:left="148"/>
              <w:jc w:val="both"/>
              <w:rPr>
                <w:sz w:val="24"/>
                <w:szCs w:val="24"/>
              </w:rPr>
            </w:pPr>
            <w:r w:rsidRPr="00030AE1">
              <w:rPr>
                <w:sz w:val="24"/>
                <w:szCs w:val="24"/>
              </w:rPr>
              <w:t>Методологія наукових досліджень у публічному</w:t>
            </w:r>
            <w:r>
              <w:rPr>
                <w:sz w:val="24"/>
                <w:szCs w:val="24"/>
              </w:rPr>
              <w:t xml:space="preserve"> </w:t>
            </w:r>
            <w:r w:rsidRPr="00030AE1">
              <w:rPr>
                <w:sz w:val="24"/>
                <w:szCs w:val="24"/>
              </w:rPr>
              <w:t>управлінні</w:t>
            </w:r>
            <w:r>
              <w:rPr>
                <w:sz w:val="24"/>
                <w:szCs w:val="24"/>
              </w:rPr>
              <w:t>.</w:t>
            </w:r>
          </w:p>
        </w:tc>
        <w:tc>
          <w:tcPr>
            <w:tcW w:w="1134" w:type="dxa"/>
          </w:tcPr>
          <w:p w14:paraId="6D416745" w14:textId="2916E523" w:rsidR="00294A1A" w:rsidRPr="00BB3925" w:rsidRDefault="00294A1A" w:rsidP="004E4EA1">
            <w:pPr>
              <w:pStyle w:val="TableParagraph"/>
              <w:spacing w:before="141"/>
              <w:jc w:val="center"/>
              <w:rPr>
                <w:sz w:val="24"/>
                <w:szCs w:val="24"/>
              </w:rPr>
            </w:pPr>
            <w:r>
              <w:rPr>
                <w:sz w:val="24"/>
                <w:szCs w:val="24"/>
                <w:lang w:val="en-US"/>
              </w:rPr>
              <w:t>4</w:t>
            </w:r>
            <w:r>
              <w:rPr>
                <w:sz w:val="24"/>
                <w:szCs w:val="24"/>
              </w:rPr>
              <w:t>/120</w:t>
            </w:r>
          </w:p>
        </w:tc>
        <w:tc>
          <w:tcPr>
            <w:tcW w:w="1279" w:type="dxa"/>
          </w:tcPr>
          <w:p w14:paraId="0123B220" w14:textId="5BC14F39" w:rsidR="00294A1A" w:rsidRPr="00BB3925" w:rsidRDefault="00294A1A" w:rsidP="004E4EA1">
            <w:pPr>
              <w:pStyle w:val="TableParagraph"/>
              <w:spacing w:before="141"/>
              <w:jc w:val="center"/>
              <w:rPr>
                <w:sz w:val="24"/>
                <w:szCs w:val="24"/>
              </w:rPr>
            </w:pPr>
            <w:proofErr w:type="spellStart"/>
            <w:r>
              <w:rPr>
                <w:sz w:val="24"/>
                <w:szCs w:val="24"/>
              </w:rPr>
              <w:t>Диф.залік</w:t>
            </w:r>
            <w:proofErr w:type="spellEnd"/>
          </w:p>
        </w:tc>
        <w:tc>
          <w:tcPr>
            <w:tcW w:w="705" w:type="dxa"/>
          </w:tcPr>
          <w:p w14:paraId="59F8E12C" w14:textId="43F8F03B" w:rsidR="00294A1A" w:rsidRPr="006D4D3A" w:rsidRDefault="002B5719" w:rsidP="004E4EA1">
            <w:pPr>
              <w:pStyle w:val="TableParagraph"/>
              <w:spacing w:before="141"/>
              <w:jc w:val="center"/>
              <w:rPr>
                <w:sz w:val="24"/>
                <w:szCs w:val="24"/>
              </w:rPr>
            </w:pPr>
            <w:r w:rsidRPr="006D4D3A">
              <w:rPr>
                <w:sz w:val="24"/>
                <w:szCs w:val="24"/>
              </w:rPr>
              <w:t>2</w:t>
            </w:r>
          </w:p>
        </w:tc>
      </w:tr>
      <w:tr w:rsidR="00294A1A" w:rsidRPr="00BB3925" w14:paraId="4BC84FEA" w14:textId="3BE3496C" w:rsidTr="00294A1A">
        <w:trPr>
          <w:gridAfter w:val="1"/>
          <w:wAfter w:w="6" w:type="dxa"/>
          <w:trHeight w:val="299"/>
        </w:trPr>
        <w:tc>
          <w:tcPr>
            <w:tcW w:w="986" w:type="dxa"/>
          </w:tcPr>
          <w:p w14:paraId="6E4B6EAB" w14:textId="77777777" w:rsidR="00294A1A" w:rsidRPr="00BB3925" w:rsidRDefault="00294A1A" w:rsidP="004E4EA1">
            <w:pPr>
              <w:pStyle w:val="TableParagraph"/>
              <w:rPr>
                <w:sz w:val="24"/>
                <w:szCs w:val="24"/>
              </w:rPr>
            </w:pPr>
          </w:p>
        </w:tc>
        <w:tc>
          <w:tcPr>
            <w:tcW w:w="5525" w:type="dxa"/>
          </w:tcPr>
          <w:p w14:paraId="5EE18B88" w14:textId="77777777" w:rsidR="00294A1A" w:rsidRPr="00BB3925" w:rsidRDefault="00294A1A" w:rsidP="00032553">
            <w:pPr>
              <w:pStyle w:val="TableParagraph"/>
              <w:spacing w:line="280" w:lineRule="exact"/>
              <w:ind w:left="148"/>
              <w:rPr>
                <w:b/>
                <w:sz w:val="24"/>
                <w:szCs w:val="24"/>
              </w:rPr>
            </w:pPr>
            <w:r w:rsidRPr="00BB3925">
              <w:rPr>
                <w:b/>
                <w:spacing w:val="-2"/>
                <w:sz w:val="24"/>
                <w:szCs w:val="24"/>
              </w:rPr>
              <w:t>Разом</w:t>
            </w:r>
          </w:p>
        </w:tc>
        <w:tc>
          <w:tcPr>
            <w:tcW w:w="1134" w:type="dxa"/>
          </w:tcPr>
          <w:p w14:paraId="0DB2D287" w14:textId="3FB4D1F4" w:rsidR="00294A1A" w:rsidRPr="00BB3925" w:rsidRDefault="00294A1A" w:rsidP="004E4EA1">
            <w:pPr>
              <w:pStyle w:val="TableParagraph"/>
              <w:spacing w:line="280" w:lineRule="exact"/>
              <w:jc w:val="center"/>
              <w:rPr>
                <w:b/>
                <w:sz w:val="24"/>
                <w:szCs w:val="24"/>
              </w:rPr>
            </w:pPr>
            <w:r>
              <w:rPr>
                <w:b/>
                <w:sz w:val="24"/>
                <w:szCs w:val="24"/>
              </w:rPr>
              <w:t>12/360</w:t>
            </w:r>
          </w:p>
        </w:tc>
        <w:tc>
          <w:tcPr>
            <w:tcW w:w="1279" w:type="dxa"/>
          </w:tcPr>
          <w:p w14:paraId="20432AA9" w14:textId="77777777" w:rsidR="00294A1A" w:rsidRPr="00BB3925" w:rsidRDefault="00294A1A" w:rsidP="004E4EA1">
            <w:pPr>
              <w:pStyle w:val="TableParagraph"/>
              <w:rPr>
                <w:sz w:val="24"/>
                <w:szCs w:val="24"/>
              </w:rPr>
            </w:pPr>
          </w:p>
        </w:tc>
        <w:tc>
          <w:tcPr>
            <w:tcW w:w="705" w:type="dxa"/>
          </w:tcPr>
          <w:p w14:paraId="1984986B" w14:textId="77777777" w:rsidR="00294A1A" w:rsidRPr="006D4D3A" w:rsidRDefault="00294A1A" w:rsidP="004E4EA1">
            <w:pPr>
              <w:pStyle w:val="TableParagraph"/>
              <w:rPr>
                <w:sz w:val="24"/>
                <w:szCs w:val="24"/>
              </w:rPr>
            </w:pPr>
          </w:p>
        </w:tc>
      </w:tr>
      <w:tr w:rsidR="00294A1A" w:rsidRPr="00BB3925" w14:paraId="6B1E48AF" w14:textId="0ED7EEBB" w:rsidTr="00F01E3D">
        <w:trPr>
          <w:trHeight w:val="299"/>
        </w:trPr>
        <w:tc>
          <w:tcPr>
            <w:tcW w:w="9635" w:type="dxa"/>
            <w:gridSpan w:val="6"/>
          </w:tcPr>
          <w:p w14:paraId="0CEE35B5" w14:textId="593CE7D7" w:rsidR="00294A1A" w:rsidRPr="006D4D3A" w:rsidRDefault="00294A1A" w:rsidP="00032553">
            <w:pPr>
              <w:pStyle w:val="TableParagraph"/>
              <w:spacing w:line="280" w:lineRule="exact"/>
              <w:jc w:val="center"/>
              <w:rPr>
                <w:b/>
                <w:sz w:val="24"/>
                <w:szCs w:val="24"/>
              </w:rPr>
            </w:pPr>
            <w:r w:rsidRPr="006D4D3A">
              <w:rPr>
                <w:b/>
                <w:sz w:val="24"/>
                <w:szCs w:val="24"/>
              </w:rPr>
              <w:t>2.</w:t>
            </w:r>
            <w:r w:rsidRPr="006D4D3A">
              <w:rPr>
                <w:b/>
                <w:spacing w:val="-10"/>
                <w:sz w:val="24"/>
                <w:szCs w:val="24"/>
              </w:rPr>
              <w:t xml:space="preserve"> </w:t>
            </w:r>
            <w:r w:rsidRPr="006D4D3A">
              <w:rPr>
                <w:b/>
                <w:sz w:val="24"/>
                <w:szCs w:val="24"/>
              </w:rPr>
              <w:t>Цикл</w:t>
            </w:r>
            <w:r w:rsidRPr="006D4D3A">
              <w:rPr>
                <w:b/>
                <w:spacing w:val="-7"/>
                <w:sz w:val="24"/>
                <w:szCs w:val="24"/>
              </w:rPr>
              <w:t xml:space="preserve"> </w:t>
            </w:r>
            <w:r w:rsidRPr="006D4D3A">
              <w:rPr>
                <w:b/>
                <w:sz w:val="24"/>
                <w:szCs w:val="24"/>
              </w:rPr>
              <w:t>професійної</w:t>
            </w:r>
            <w:r w:rsidRPr="006D4D3A">
              <w:rPr>
                <w:b/>
                <w:spacing w:val="-8"/>
                <w:sz w:val="24"/>
                <w:szCs w:val="24"/>
              </w:rPr>
              <w:t xml:space="preserve"> </w:t>
            </w:r>
            <w:r w:rsidRPr="006D4D3A">
              <w:rPr>
                <w:b/>
                <w:spacing w:val="-2"/>
                <w:sz w:val="24"/>
                <w:szCs w:val="24"/>
              </w:rPr>
              <w:t>підготовки</w:t>
            </w:r>
          </w:p>
        </w:tc>
      </w:tr>
      <w:tr w:rsidR="00294A1A" w:rsidRPr="00BB3925" w14:paraId="76989A97" w14:textId="298F15F4" w:rsidTr="00F01E3D">
        <w:trPr>
          <w:trHeight w:val="299"/>
        </w:trPr>
        <w:tc>
          <w:tcPr>
            <w:tcW w:w="9635" w:type="dxa"/>
            <w:gridSpan w:val="6"/>
          </w:tcPr>
          <w:p w14:paraId="714A0A21" w14:textId="7EE9D585" w:rsidR="00294A1A" w:rsidRPr="006D4D3A" w:rsidRDefault="00294A1A" w:rsidP="00032553">
            <w:pPr>
              <w:pStyle w:val="TableParagraph"/>
              <w:spacing w:line="280" w:lineRule="exact"/>
              <w:jc w:val="center"/>
              <w:rPr>
                <w:b/>
                <w:sz w:val="24"/>
                <w:szCs w:val="24"/>
              </w:rPr>
            </w:pPr>
            <w:r w:rsidRPr="006D4D3A">
              <w:rPr>
                <w:b/>
                <w:sz w:val="24"/>
                <w:szCs w:val="24"/>
              </w:rPr>
              <w:t>2.1.</w:t>
            </w:r>
            <w:r w:rsidRPr="006D4D3A">
              <w:rPr>
                <w:b/>
                <w:spacing w:val="-12"/>
                <w:sz w:val="24"/>
                <w:szCs w:val="24"/>
              </w:rPr>
              <w:t xml:space="preserve"> </w:t>
            </w:r>
            <w:r w:rsidRPr="006D4D3A">
              <w:rPr>
                <w:b/>
                <w:sz w:val="24"/>
                <w:szCs w:val="24"/>
              </w:rPr>
              <w:t>Нормативні</w:t>
            </w:r>
            <w:r w:rsidRPr="006D4D3A">
              <w:rPr>
                <w:b/>
                <w:spacing w:val="-11"/>
                <w:sz w:val="24"/>
                <w:szCs w:val="24"/>
              </w:rPr>
              <w:t xml:space="preserve"> </w:t>
            </w:r>
            <w:r w:rsidRPr="006D4D3A">
              <w:rPr>
                <w:b/>
                <w:sz w:val="24"/>
                <w:szCs w:val="24"/>
              </w:rPr>
              <w:t>навчальні</w:t>
            </w:r>
            <w:r w:rsidRPr="006D4D3A">
              <w:rPr>
                <w:b/>
                <w:spacing w:val="-11"/>
                <w:sz w:val="24"/>
                <w:szCs w:val="24"/>
              </w:rPr>
              <w:t xml:space="preserve"> </w:t>
            </w:r>
            <w:r w:rsidRPr="006D4D3A">
              <w:rPr>
                <w:b/>
                <w:spacing w:val="-2"/>
                <w:sz w:val="24"/>
                <w:szCs w:val="24"/>
              </w:rPr>
              <w:t>дисципліни</w:t>
            </w:r>
          </w:p>
        </w:tc>
      </w:tr>
      <w:tr w:rsidR="00294A1A" w:rsidRPr="00BB3925" w14:paraId="012F8CB6" w14:textId="407381AF" w:rsidTr="00294A1A">
        <w:trPr>
          <w:gridAfter w:val="1"/>
          <w:wAfter w:w="6" w:type="dxa"/>
          <w:trHeight w:val="370"/>
        </w:trPr>
        <w:tc>
          <w:tcPr>
            <w:tcW w:w="986" w:type="dxa"/>
          </w:tcPr>
          <w:p w14:paraId="576F8066" w14:textId="47E96387" w:rsidR="00294A1A" w:rsidRPr="00BB3925" w:rsidRDefault="002B5719" w:rsidP="004E4EA1">
            <w:pPr>
              <w:pStyle w:val="TableParagraph"/>
              <w:spacing w:before="143"/>
              <w:jc w:val="center"/>
              <w:rPr>
                <w:sz w:val="24"/>
                <w:szCs w:val="24"/>
              </w:rPr>
            </w:pPr>
            <w:r>
              <w:rPr>
                <w:sz w:val="24"/>
                <w:szCs w:val="24"/>
              </w:rPr>
              <w:t>ОК 4</w:t>
            </w:r>
          </w:p>
        </w:tc>
        <w:tc>
          <w:tcPr>
            <w:tcW w:w="5525" w:type="dxa"/>
            <w:vAlign w:val="center"/>
          </w:tcPr>
          <w:p w14:paraId="1CBAD79F" w14:textId="2F5272D8" w:rsidR="00294A1A" w:rsidRPr="002E1DC0" w:rsidRDefault="00294A1A" w:rsidP="002136C3">
            <w:pPr>
              <w:pStyle w:val="TableParagraph"/>
              <w:spacing w:line="293" w:lineRule="exact"/>
              <w:ind w:left="148"/>
              <w:rPr>
                <w:sz w:val="24"/>
                <w:szCs w:val="24"/>
              </w:rPr>
            </w:pPr>
            <w:r w:rsidRPr="002E1DC0">
              <w:rPr>
                <w:sz w:val="24"/>
                <w:szCs w:val="24"/>
              </w:rPr>
              <w:t xml:space="preserve">Публічне управління та </w:t>
            </w:r>
            <w:r>
              <w:rPr>
                <w:sz w:val="24"/>
                <w:szCs w:val="24"/>
              </w:rPr>
              <w:t>публічна політика</w:t>
            </w:r>
          </w:p>
        </w:tc>
        <w:tc>
          <w:tcPr>
            <w:tcW w:w="1134" w:type="dxa"/>
            <w:vAlign w:val="center"/>
          </w:tcPr>
          <w:p w14:paraId="46EEA456" w14:textId="75311C9F" w:rsidR="00294A1A" w:rsidRPr="00BB3925" w:rsidRDefault="00294A1A" w:rsidP="00FE388A">
            <w:pPr>
              <w:pStyle w:val="TableParagraph"/>
              <w:spacing w:before="143"/>
              <w:jc w:val="center"/>
              <w:rPr>
                <w:sz w:val="24"/>
                <w:szCs w:val="24"/>
              </w:rPr>
            </w:pPr>
            <w:r>
              <w:rPr>
                <w:sz w:val="24"/>
                <w:szCs w:val="24"/>
              </w:rPr>
              <w:t>8/240</w:t>
            </w:r>
          </w:p>
        </w:tc>
        <w:tc>
          <w:tcPr>
            <w:tcW w:w="1279" w:type="dxa"/>
            <w:vAlign w:val="center"/>
          </w:tcPr>
          <w:p w14:paraId="4C234C36" w14:textId="3DA38E02" w:rsidR="00294A1A" w:rsidRPr="00BB3925" w:rsidRDefault="00294A1A" w:rsidP="00FE388A">
            <w:pPr>
              <w:pStyle w:val="TableParagraph"/>
              <w:spacing w:before="143"/>
              <w:jc w:val="center"/>
              <w:rPr>
                <w:sz w:val="24"/>
                <w:szCs w:val="24"/>
              </w:rPr>
            </w:pPr>
            <w:r>
              <w:rPr>
                <w:sz w:val="24"/>
                <w:szCs w:val="24"/>
              </w:rPr>
              <w:t>Іспит</w:t>
            </w:r>
          </w:p>
        </w:tc>
        <w:tc>
          <w:tcPr>
            <w:tcW w:w="705" w:type="dxa"/>
          </w:tcPr>
          <w:p w14:paraId="2A42ED6B" w14:textId="079B105B" w:rsidR="00294A1A" w:rsidRPr="006D4D3A" w:rsidRDefault="002B5719" w:rsidP="00FE388A">
            <w:pPr>
              <w:pStyle w:val="TableParagraph"/>
              <w:spacing w:before="143"/>
              <w:jc w:val="center"/>
              <w:rPr>
                <w:sz w:val="24"/>
                <w:szCs w:val="24"/>
              </w:rPr>
            </w:pPr>
            <w:r w:rsidRPr="006D4D3A">
              <w:rPr>
                <w:sz w:val="24"/>
                <w:szCs w:val="24"/>
              </w:rPr>
              <w:t>1,2</w:t>
            </w:r>
          </w:p>
        </w:tc>
      </w:tr>
      <w:tr w:rsidR="00294A1A" w:rsidRPr="00BB3925" w14:paraId="2BA1764F" w14:textId="649AE95A" w:rsidTr="00294A1A">
        <w:trPr>
          <w:gridAfter w:val="1"/>
          <w:wAfter w:w="6" w:type="dxa"/>
          <w:trHeight w:val="370"/>
        </w:trPr>
        <w:tc>
          <w:tcPr>
            <w:tcW w:w="986" w:type="dxa"/>
          </w:tcPr>
          <w:p w14:paraId="1A353334" w14:textId="1E4A4B21" w:rsidR="00294A1A" w:rsidRPr="00BB3925" w:rsidRDefault="002B5719" w:rsidP="00DE0C9E">
            <w:pPr>
              <w:pStyle w:val="TableParagraph"/>
              <w:spacing w:before="143"/>
              <w:jc w:val="center"/>
              <w:rPr>
                <w:spacing w:val="-5"/>
                <w:sz w:val="24"/>
                <w:szCs w:val="24"/>
              </w:rPr>
            </w:pPr>
            <w:r w:rsidRPr="00BB3925">
              <w:rPr>
                <w:spacing w:val="-5"/>
                <w:sz w:val="24"/>
                <w:szCs w:val="24"/>
              </w:rPr>
              <w:t>ОК5</w:t>
            </w:r>
          </w:p>
        </w:tc>
        <w:tc>
          <w:tcPr>
            <w:tcW w:w="5525" w:type="dxa"/>
            <w:vAlign w:val="center"/>
          </w:tcPr>
          <w:p w14:paraId="05FA1CF9" w14:textId="7D63E730" w:rsidR="00294A1A" w:rsidRPr="002E1DC0" w:rsidRDefault="00294A1A" w:rsidP="00DE0C9E">
            <w:pPr>
              <w:pStyle w:val="TableParagraph"/>
              <w:spacing w:line="293" w:lineRule="exact"/>
              <w:ind w:left="148"/>
              <w:rPr>
                <w:sz w:val="24"/>
                <w:szCs w:val="24"/>
              </w:rPr>
            </w:pPr>
            <w:r w:rsidRPr="002E1DC0">
              <w:rPr>
                <w:sz w:val="24"/>
                <w:szCs w:val="24"/>
              </w:rPr>
              <w:t>Публічне управління у сфері національної безпеки</w:t>
            </w:r>
          </w:p>
        </w:tc>
        <w:tc>
          <w:tcPr>
            <w:tcW w:w="1134" w:type="dxa"/>
          </w:tcPr>
          <w:p w14:paraId="67363015" w14:textId="7CA9240E" w:rsidR="00294A1A" w:rsidRDefault="00294A1A" w:rsidP="00DE0C9E">
            <w:pPr>
              <w:pStyle w:val="TableParagraph"/>
              <w:spacing w:before="143"/>
              <w:jc w:val="center"/>
              <w:rPr>
                <w:sz w:val="24"/>
                <w:szCs w:val="24"/>
              </w:rPr>
            </w:pPr>
            <w:r w:rsidRPr="00DD63F2">
              <w:rPr>
                <w:sz w:val="24"/>
                <w:szCs w:val="24"/>
              </w:rPr>
              <w:t>4/120</w:t>
            </w:r>
          </w:p>
        </w:tc>
        <w:tc>
          <w:tcPr>
            <w:tcW w:w="1279" w:type="dxa"/>
            <w:vAlign w:val="center"/>
          </w:tcPr>
          <w:p w14:paraId="24DF753D" w14:textId="707E9FE8" w:rsidR="00294A1A" w:rsidRPr="00BB3925" w:rsidRDefault="00294A1A" w:rsidP="00DE0C9E">
            <w:pPr>
              <w:pStyle w:val="TableParagraph"/>
              <w:spacing w:before="143"/>
              <w:jc w:val="center"/>
              <w:rPr>
                <w:sz w:val="24"/>
                <w:szCs w:val="24"/>
              </w:rPr>
            </w:pPr>
            <w:proofErr w:type="spellStart"/>
            <w:r>
              <w:rPr>
                <w:sz w:val="24"/>
                <w:szCs w:val="24"/>
              </w:rPr>
              <w:t>Диф.залік</w:t>
            </w:r>
            <w:proofErr w:type="spellEnd"/>
          </w:p>
        </w:tc>
        <w:tc>
          <w:tcPr>
            <w:tcW w:w="705" w:type="dxa"/>
          </w:tcPr>
          <w:p w14:paraId="25F7067A" w14:textId="62CF2A47" w:rsidR="00294A1A" w:rsidRPr="006D4D3A" w:rsidRDefault="002B5719" w:rsidP="00DE0C9E">
            <w:pPr>
              <w:pStyle w:val="TableParagraph"/>
              <w:spacing w:before="143"/>
              <w:jc w:val="center"/>
              <w:rPr>
                <w:sz w:val="24"/>
                <w:szCs w:val="24"/>
              </w:rPr>
            </w:pPr>
            <w:r w:rsidRPr="006D4D3A">
              <w:rPr>
                <w:sz w:val="24"/>
                <w:szCs w:val="24"/>
              </w:rPr>
              <w:t>1</w:t>
            </w:r>
          </w:p>
        </w:tc>
      </w:tr>
      <w:tr w:rsidR="002B5719" w:rsidRPr="00BB3925" w14:paraId="129F70CF" w14:textId="77777777" w:rsidTr="00294A1A">
        <w:trPr>
          <w:gridAfter w:val="1"/>
          <w:wAfter w:w="6" w:type="dxa"/>
          <w:trHeight w:val="370"/>
        </w:trPr>
        <w:tc>
          <w:tcPr>
            <w:tcW w:w="986" w:type="dxa"/>
          </w:tcPr>
          <w:p w14:paraId="66357247" w14:textId="35B3A0B8" w:rsidR="002B5719" w:rsidRPr="00BB3925" w:rsidRDefault="002B5719" w:rsidP="002B5719">
            <w:pPr>
              <w:pStyle w:val="TableParagraph"/>
              <w:spacing w:before="143"/>
              <w:jc w:val="center"/>
              <w:rPr>
                <w:spacing w:val="-5"/>
                <w:sz w:val="24"/>
                <w:szCs w:val="24"/>
              </w:rPr>
            </w:pPr>
            <w:r w:rsidRPr="00BB3925">
              <w:rPr>
                <w:spacing w:val="-5"/>
                <w:sz w:val="24"/>
                <w:szCs w:val="24"/>
              </w:rPr>
              <w:t>ОК6</w:t>
            </w:r>
          </w:p>
        </w:tc>
        <w:tc>
          <w:tcPr>
            <w:tcW w:w="5525" w:type="dxa"/>
            <w:vAlign w:val="center"/>
          </w:tcPr>
          <w:p w14:paraId="2B6E0408" w14:textId="6A249C30" w:rsidR="002B5719" w:rsidRPr="002E1DC0" w:rsidRDefault="002B5719" w:rsidP="002B5719">
            <w:pPr>
              <w:pStyle w:val="TableParagraph"/>
              <w:spacing w:line="293" w:lineRule="exact"/>
              <w:ind w:left="148"/>
              <w:rPr>
                <w:sz w:val="24"/>
                <w:szCs w:val="24"/>
              </w:rPr>
            </w:pPr>
            <w:r w:rsidRPr="002E1DC0">
              <w:rPr>
                <w:sz w:val="24"/>
                <w:szCs w:val="24"/>
              </w:rPr>
              <w:t>Публічне управління в економічній сфері</w:t>
            </w:r>
          </w:p>
        </w:tc>
        <w:tc>
          <w:tcPr>
            <w:tcW w:w="1134" w:type="dxa"/>
          </w:tcPr>
          <w:p w14:paraId="369D7283" w14:textId="1988DFE4" w:rsidR="002B5719" w:rsidRPr="00DD63F2" w:rsidRDefault="002B5719" w:rsidP="002B5719">
            <w:pPr>
              <w:pStyle w:val="TableParagraph"/>
              <w:spacing w:before="143"/>
              <w:jc w:val="center"/>
              <w:rPr>
                <w:sz w:val="24"/>
                <w:szCs w:val="24"/>
              </w:rPr>
            </w:pPr>
            <w:r w:rsidRPr="00DD63F2">
              <w:rPr>
                <w:sz w:val="24"/>
                <w:szCs w:val="24"/>
              </w:rPr>
              <w:t>4/120</w:t>
            </w:r>
          </w:p>
        </w:tc>
        <w:tc>
          <w:tcPr>
            <w:tcW w:w="1279" w:type="dxa"/>
            <w:vAlign w:val="center"/>
          </w:tcPr>
          <w:p w14:paraId="513EC9A1" w14:textId="3301EA5F" w:rsidR="002B5719" w:rsidRDefault="002B5719" w:rsidP="002B5719">
            <w:pPr>
              <w:pStyle w:val="TableParagraph"/>
              <w:spacing w:before="143"/>
              <w:jc w:val="center"/>
              <w:rPr>
                <w:sz w:val="24"/>
                <w:szCs w:val="24"/>
              </w:rPr>
            </w:pPr>
            <w:proofErr w:type="spellStart"/>
            <w:r>
              <w:rPr>
                <w:sz w:val="24"/>
                <w:szCs w:val="24"/>
              </w:rPr>
              <w:t>Диф.залік</w:t>
            </w:r>
            <w:proofErr w:type="spellEnd"/>
          </w:p>
        </w:tc>
        <w:tc>
          <w:tcPr>
            <w:tcW w:w="705" w:type="dxa"/>
          </w:tcPr>
          <w:p w14:paraId="70CA0E9C" w14:textId="4095E0FA" w:rsidR="002B5719" w:rsidRPr="006D4D3A" w:rsidRDefault="002B5719" w:rsidP="002B5719">
            <w:pPr>
              <w:pStyle w:val="TableParagraph"/>
              <w:spacing w:before="143"/>
              <w:jc w:val="center"/>
              <w:rPr>
                <w:sz w:val="24"/>
                <w:szCs w:val="24"/>
              </w:rPr>
            </w:pPr>
            <w:r w:rsidRPr="006D4D3A">
              <w:rPr>
                <w:sz w:val="24"/>
                <w:szCs w:val="24"/>
              </w:rPr>
              <w:t>2</w:t>
            </w:r>
          </w:p>
        </w:tc>
      </w:tr>
      <w:tr w:rsidR="002B5719" w:rsidRPr="00BB3925" w14:paraId="5A7F494E" w14:textId="10C03590" w:rsidTr="00294A1A">
        <w:trPr>
          <w:gridAfter w:val="1"/>
          <w:wAfter w:w="6" w:type="dxa"/>
          <w:trHeight w:val="335"/>
        </w:trPr>
        <w:tc>
          <w:tcPr>
            <w:tcW w:w="986" w:type="dxa"/>
          </w:tcPr>
          <w:p w14:paraId="1835D479" w14:textId="472990F4" w:rsidR="002B5719" w:rsidRPr="00BB3925" w:rsidRDefault="002B5719" w:rsidP="002B5719">
            <w:pPr>
              <w:pStyle w:val="TableParagraph"/>
              <w:spacing w:before="141"/>
              <w:jc w:val="center"/>
              <w:rPr>
                <w:sz w:val="24"/>
                <w:szCs w:val="24"/>
              </w:rPr>
            </w:pPr>
            <w:r w:rsidRPr="00BB3925">
              <w:rPr>
                <w:spacing w:val="-5"/>
                <w:sz w:val="24"/>
                <w:szCs w:val="24"/>
              </w:rPr>
              <w:t>ОК7</w:t>
            </w:r>
          </w:p>
        </w:tc>
        <w:tc>
          <w:tcPr>
            <w:tcW w:w="5525" w:type="dxa"/>
            <w:vAlign w:val="center"/>
          </w:tcPr>
          <w:p w14:paraId="7512505B" w14:textId="61B4FF44" w:rsidR="002B5719" w:rsidRPr="002E1DC0" w:rsidRDefault="002B5719" w:rsidP="002B5719">
            <w:pPr>
              <w:pStyle w:val="TableParagraph"/>
              <w:spacing w:line="291" w:lineRule="exact"/>
              <w:ind w:left="148"/>
              <w:rPr>
                <w:sz w:val="24"/>
                <w:szCs w:val="24"/>
              </w:rPr>
            </w:pPr>
            <w:r w:rsidRPr="002E1DC0">
              <w:rPr>
                <w:sz w:val="24"/>
                <w:szCs w:val="24"/>
              </w:rPr>
              <w:t>Соціальна та гуманітарна політика держави</w:t>
            </w:r>
          </w:p>
        </w:tc>
        <w:tc>
          <w:tcPr>
            <w:tcW w:w="1134" w:type="dxa"/>
            <w:vAlign w:val="center"/>
          </w:tcPr>
          <w:p w14:paraId="5AA1B0A3" w14:textId="1783442D" w:rsidR="002B5719" w:rsidRPr="00BB3925" w:rsidRDefault="002B5719" w:rsidP="002B5719">
            <w:pPr>
              <w:pStyle w:val="TableParagraph"/>
              <w:spacing w:before="141"/>
              <w:jc w:val="center"/>
              <w:rPr>
                <w:sz w:val="24"/>
                <w:szCs w:val="24"/>
              </w:rPr>
            </w:pPr>
            <w:r>
              <w:rPr>
                <w:sz w:val="24"/>
                <w:szCs w:val="24"/>
              </w:rPr>
              <w:t>4/120</w:t>
            </w:r>
          </w:p>
        </w:tc>
        <w:tc>
          <w:tcPr>
            <w:tcW w:w="1279" w:type="dxa"/>
            <w:vAlign w:val="center"/>
          </w:tcPr>
          <w:p w14:paraId="0802478B" w14:textId="468BCAE0" w:rsidR="002B5719" w:rsidRPr="00BB3925" w:rsidRDefault="002B5719" w:rsidP="002B5719">
            <w:pPr>
              <w:pStyle w:val="TableParagraph"/>
              <w:spacing w:before="141"/>
              <w:jc w:val="center"/>
              <w:rPr>
                <w:sz w:val="24"/>
                <w:szCs w:val="24"/>
              </w:rPr>
            </w:pPr>
            <w:r>
              <w:rPr>
                <w:sz w:val="24"/>
                <w:szCs w:val="24"/>
              </w:rPr>
              <w:t>Іспит</w:t>
            </w:r>
          </w:p>
        </w:tc>
        <w:tc>
          <w:tcPr>
            <w:tcW w:w="705" w:type="dxa"/>
          </w:tcPr>
          <w:p w14:paraId="38D3947A" w14:textId="50E4A1F9" w:rsidR="002B5719" w:rsidRPr="006D4D3A" w:rsidRDefault="002B5719" w:rsidP="002B5719">
            <w:pPr>
              <w:pStyle w:val="TableParagraph"/>
              <w:spacing w:before="141"/>
              <w:jc w:val="center"/>
              <w:rPr>
                <w:sz w:val="24"/>
                <w:szCs w:val="24"/>
              </w:rPr>
            </w:pPr>
            <w:r w:rsidRPr="006D4D3A">
              <w:rPr>
                <w:sz w:val="24"/>
                <w:szCs w:val="24"/>
              </w:rPr>
              <w:t>2</w:t>
            </w:r>
          </w:p>
        </w:tc>
      </w:tr>
      <w:tr w:rsidR="002B5719" w:rsidRPr="00BB3925" w14:paraId="48E0EABE" w14:textId="27F3EAE2" w:rsidTr="00294A1A">
        <w:trPr>
          <w:gridAfter w:val="1"/>
          <w:wAfter w:w="6" w:type="dxa"/>
          <w:trHeight w:val="299"/>
        </w:trPr>
        <w:tc>
          <w:tcPr>
            <w:tcW w:w="986" w:type="dxa"/>
          </w:tcPr>
          <w:p w14:paraId="602C1CCF" w14:textId="20AABFE0" w:rsidR="002B5719" w:rsidRPr="00BB3925" w:rsidRDefault="002B5719" w:rsidP="002B5719">
            <w:pPr>
              <w:pStyle w:val="TableParagraph"/>
              <w:spacing w:line="280" w:lineRule="exact"/>
              <w:jc w:val="center"/>
              <w:rPr>
                <w:sz w:val="24"/>
                <w:szCs w:val="24"/>
              </w:rPr>
            </w:pPr>
            <w:r w:rsidRPr="00BB3925">
              <w:rPr>
                <w:spacing w:val="-5"/>
                <w:sz w:val="24"/>
                <w:szCs w:val="24"/>
              </w:rPr>
              <w:t>ОК8</w:t>
            </w:r>
          </w:p>
        </w:tc>
        <w:tc>
          <w:tcPr>
            <w:tcW w:w="5525" w:type="dxa"/>
            <w:vAlign w:val="center"/>
          </w:tcPr>
          <w:p w14:paraId="175A2B7C" w14:textId="710E35E8" w:rsidR="002B5719" w:rsidRPr="002E1DC0" w:rsidRDefault="002B5719" w:rsidP="002B5719">
            <w:pPr>
              <w:pStyle w:val="TableParagraph"/>
              <w:spacing w:line="280" w:lineRule="exact"/>
              <w:ind w:left="148"/>
              <w:rPr>
                <w:sz w:val="24"/>
                <w:szCs w:val="24"/>
              </w:rPr>
            </w:pPr>
            <w:r w:rsidRPr="002E1DC0">
              <w:rPr>
                <w:sz w:val="24"/>
                <w:szCs w:val="24"/>
              </w:rPr>
              <w:t>Комунікації та цифрові трансформації в публічному управлінні</w:t>
            </w:r>
          </w:p>
        </w:tc>
        <w:tc>
          <w:tcPr>
            <w:tcW w:w="1134" w:type="dxa"/>
          </w:tcPr>
          <w:p w14:paraId="7942F84E" w14:textId="4936F61F" w:rsidR="002B5719" w:rsidRPr="00BB3925" w:rsidRDefault="002B5719" w:rsidP="002B5719">
            <w:pPr>
              <w:pStyle w:val="TableParagraph"/>
              <w:spacing w:line="280" w:lineRule="exact"/>
              <w:jc w:val="center"/>
              <w:rPr>
                <w:sz w:val="24"/>
                <w:szCs w:val="24"/>
              </w:rPr>
            </w:pPr>
            <w:r w:rsidRPr="00DD63F2">
              <w:rPr>
                <w:sz w:val="24"/>
                <w:szCs w:val="24"/>
              </w:rPr>
              <w:t>4/120</w:t>
            </w:r>
          </w:p>
        </w:tc>
        <w:tc>
          <w:tcPr>
            <w:tcW w:w="1279" w:type="dxa"/>
            <w:vAlign w:val="center"/>
          </w:tcPr>
          <w:p w14:paraId="193CB463" w14:textId="263B5B64" w:rsidR="002B5719" w:rsidRPr="00BB3925" w:rsidRDefault="002B5719" w:rsidP="002B5719">
            <w:pPr>
              <w:pStyle w:val="TableParagraph"/>
              <w:spacing w:line="280" w:lineRule="exact"/>
              <w:jc w:val="center"/>
              <w:rPr>
                <w:sz w:val="24"/>
                <w:szCs w:val="24"/>
              </w:rPr>
            </w:pPr>
            <w:r>
              <w:rPr>
                <w:sz w:val="24"/>
                <w:szCs w:val="24"/>
              </w:rPr>
              <w:t>Іспит</w:t>
            </w:r>
          </w:p>
        </w:tc>
        <w:tc>
          <w:tcPr>
            <w:tcW w:w="705" w:type="dxa"/>
          </w:tcPr>
          <w:p w14:paraId="53869C6B" w14:textId="6E26AE69" w:rsidR="002B5719" w:rsidRPr="006D4D3A" w:rsidRDefault="002B5719" w:rsidP="002B5719">
            <w:pPr>
              <w:pStyle w:val="TableParagraph"/>
              <w:spacing w:line="280" w:lineRule="exact"/>
              <w:jc w:val="center"/>
              <w:rPr>
                <w:sz w:val="24"/>
                <w:szCs w:val="24"/>
              </w:rPr>
            </w:pPr>
            <w:r w:rsidRPr="006D4D3A">
              <w:rPr>
                <w:sz w:val="24"/>
                <w:szCs w:val="24"/>
              </w:rPr>
              <w:t>1</w:t>
            </w:r>
          </w:p>
        </w:tc>
      </w:tr>
      <w:tr w:rsidR="002B5719" w:rsidRPr="00BB3925" w14:paraId="57ACA3BF" w14:textId="6E2B972D" w:rsidTr="00F01E3D">
        <w:trPr>
          <w:gridAfter w:val="1"/>
          <w:wAfter w:w="6" w:type="dxa"/>
          <w:trHeight w:val="299"/>
        </w:trPr>
        <w:tc>
          <w:tcPr>
            <w:tcW w:w="986" w:type="dxa"/>
          </w:tcPr>
          <w:p w14:paraId="779A5E60" w14:textId="518FC90B" w:rsidR="002B5719" w:rsidRPr="00BB3925" w:rsidRDefault="002B5719" w:rsidP="002B5719">
            <w:pPr>
              <w:pStyle w:val="TableParagraph"/>
              <w:spacing w:line="280" w:lineRule="exact"/>
              <w:jc w:val="center"/>
              <w:rPr>
                <w:sz w:val="24"/>
                <w:szCs w:val="24"/>
              </w:rPr>
            </w:pPr>
            <w:r w:rsidRPr="00BB3925">
              <w:rPr>
                <w:spacing w:val="-5"/>
                <w:sz w:val="24"/>
                <w:szCs w:val="24"/>
              </w:rPr>
              <w:t>ОК9</w:t>
            </w:r>
          </w:p>
        </w:tc>
        <w:tc>
          <w:tcPr>
            <w:tcW w:w="5525" w:type="dxa"/>
            <w:vAlign w:val="center"/>
          </w:tcPr>
          <w:p w14:paraId="78238388" w14:textId="34DE9E9D" w:rsidR="002B5719" w:rsidRPr="002E1DC0" w:rsidRDefault="002B5719" w:rsidP="002B5719">
            <w:pPr>
              <w:pStyle w:val="TableParagraph"/>
              <w:spacing w:line="280" w:lineRule="exact"/>
              <w:ind w:left="148"/>
              <w:rPr>
                <w:sz w:val="24"/>
                <w:szCs w:val="24"/>
              </w:rPr>
            </w:pPr>
            <w:r w:rsidRPr="002E1DC0">
              <w:rPr>
                <w:sz w:val="24"/>
                <w:szCs w:val="24"/>
              </w:rPr>
              <w:t>Правове регулювання сфери публічного управління</w:t>
            </w:r>
          </w:p>
        </w:tc>
        <w:tc>
          <w:tcPr>
            <w:tcW w:w="1134" w:type="dxa"/>
          </w:tcPr>
          <w:p w14:paraId="0579DF96" w14:textId="5B77AFCB" w:rsidR="002B5719" w:rsidRPr="00BB3925" w:rsidRDefault="002B5719" w:rsidP="002B5719">
            <w:pPr>
              <w:pStyle w:val="TableParagraph"/>
              <w:spacing w:line="280" w:lineRule="exact"/>
              <w:jc w:val="center"/>
              <w:rPr>
                <w:sz w:val="24"/>
                <w:szCs w:val="24"/>
              </w:rPr>
            </w:pPr>
            <w:r w:rsidRPr="00DD63F2">
              <w:rPr>
                <w:sz w:val="24"/>
                <w:szCs w:val="24"/>
              </w:rPr>
              <w:t>4/120</w:t>
            </w:r>
          </w:p>
        </w:tc>
        <w:tc>
          <w:tcPr>
            <w:tcW w:w="1279" w:type="dxa"/>
          </w:tcPr>
          <w:p w14:paraId="2F83359D" w14:textId="199FF8E2" w:rsidR="002B5719" w:rsidRPr="00BB3925" w:rsidRDefault="002B5719" w:rsidP="002B5719">
            <w:pPr>
              <w:pStyle w:val="TableParagraph"/>
              <w:spacing w:line="280" w:lineRule="exact"/>
              <w:jc w:val="center"/>
              <w:rPr>
                <w:sz w:val="24"/>
                <w:szCs w:val="24"/>
              </w:rPr>
            </w:pPr>
            <w:proofErr w:type="spellStart"/>
            <w:r>
              <w:rPr>
                <w:sz w:val="24"/>
                <w:szCs w:val="24"/>
              </w:rPr>
              <w:t>Диф.залік</w:t>
            </w:r>
            <w:proofErr w:type="spellEnd"/>
          </w:p>
        </w:tc>
        <w:tc>
          <w:tcPr>
            <w:tcW w:w="705" w:type="dxa"/>
          </w:tcPr>
          <w:p w14:paraId="19537F2E" w14:textId="5CFDF3FE" w:rsidR="002B5719" w:rsidRPr="006D4D3A" w:rsidRDefault="002B5719" w:rsidP="002B5719">
            <w:pPr>
              <w:pStyle w:val="TableParagraph"/>
              <w:spacing w:line="280" w:lineRule="exact"/>
              <w:jc w:val="center"/>
              <w:rPr>
                <w:sz w:val="24"/>
                <w:szCs w:val="24"/>
              </w:rPr>
            </w:pPr>
            <w:r w:rsidRPr="006D4D3A">
              <w:rPr>
                <w:sz w:val="24"/>
                <w:szCs w:val="24"/>
              </w:rPr>
              <w:t>1</w:t>
            </w:r>
          </w:p>
        </w:tc>
      </w:tr>
      <w:tr w:rsidR="002B5719" w:rsidRPr="00BB3925" w14:paraId="1D9B9B0F" w14:textId="3342B57E" w:rsidTr="00294A1A">
        <w:trPr>
          <w:gridAfter w:val="1"/>
          <w:wAfter w:w="6" w:type="dxa"/>
          <w:trHeight w:val="421"/>
        </w:trPr>
        <w:tc>
          <w:tcPr>
            <w:tcW w:w="986" w:type="dxa"/>
          </w:tcPr>
          <w:p w14:paraId="1512BCD1" w14:textId="14208E94" w:rsidR="002B5719" w:rsidRPr="00BB3925" w:rsidRDefault="002B5719" w:rsidP="002B5719">
            <w:pPr>
              <w:pStyle w:val="TableParagraph"/>
              <w:spacing w:before="143"/>
              <w:jc w:val="center"/>
              <w:rPr>
                <w:sz w:val="24"/>
                <w:szCs w:val="24"/>
              </w:rPr>
            </w:pPr>
            <w:r w:rsidRPr="00BB3925">
              <w:rPr>
                <w:spacing w:val="-4"/>
                <w:sz w:val="24"/>
                <w:szCs w:val="24"/>
              </w:rPr>
              <w:t>ОК10</w:t>
            </w:r>
          </w:p>
        </w:tc>
        <w:tc>
          <w:tcPr>
            <w:tcW w:w="5525" w:type="dxa"/>
            <w:vAlign w:val="center"/>
          </w:tcPr>
          <w:p w14:paraId="29173A0C" w14:textId="71FE15CD" w:rsidR="002B5719" w:rsidRPr="002E1DC0" w:rsidRDefault="002B5719" w:rsidP="002B5719">
            <w:pPr>
              <w:pStyle w:val="TableParagraph"/>
              <w:spacing w:line="291" w:lineRule="exact"/>
              <w:ind w:left="148"/>
              <w:rPr>
                <w:sz w:val="24"/>
                <w:szCs w:val="24"/>
              </w:rPr>
            </w:pPr>
            <w:r w:rsidRPr="002E1DC0">
              <w:rPr>
                <w:sz w:val="24"/>
                <w:szCs w:val="24"/>
              </w:rPr>
              <w:t>Технології прийняття управлінських рішень</w:t>
            </w:r>
          </w:p>
        </w:tc>
        <w:tc>
          <w:tcPr>
            <w:tcW w:w="1134" w:type="dxa"/>
          </w:tcPr>
          <w:p w14:paraId="7B1A9ECB" w14:textId="3B975FF8" w:rsidR="002B5719" w:rsidRPr="00BB3925" w:rsidRDefault="002B5719" w:rsidP="002B5719">
            <w:pPr>
              <w:pStyle w:val="TableParagraph"/>
              <w:spacing w:before="143"/>
              <w:jc w:val="center"/>
              <w:rPr>
                <w:sz w:val="24"/>
                <w:szCs w:val="24"/>
              </w:rPr>
            </w:pPr>
            <w:r w:rsidRPr="00DD63F2">
              <w:rPr>
                <w:sz w:val="24"/>
                <w:szCs w:val="24"/>
              </w:rPr>
              <w:t>4/120</w:t>
            </w:r>
          </w:p>
        </w:tc>
        <w:tc>
          <w:tcPr>
            <w:tcW w:w="1279" w:type="dxa"/>
            <w:vAlign w:val="center"/>
          </w:tcPr>
          <w:p w14:paraId="474ADA0A" w14:textId="394988BB" w:rsidR="002B5719" w:rsidRPr="00BB3925" w:rsidRDefault="002B5719" w:rsidP="002B5719">
            <w:pPr>
              <w:pStyle w:val="TableParagraph"/>
              <w:spacing w:before="143"/>
              <w:jc w:val="center"/>
              <w:rPr>
                <w:sz w:val="24"/>
                <w:szCs w:val="24"/>
              </w:rPr>
            </w:pPr>
            <w:proofErr w:type="spellStart"/>
            <w:r>
              <w:rPr>
                <w:sz w:val="24"/>
                <w:szCs w:val="24"/>
              </w:rPr>
              <w:t>Диф.залік</w:t>
            </w:r>
            <w:proofErr w:type="spellEnd"/>
          </w:p>
        </w:tc>
        <w:tc>
          <w:tcPr>
            <w:tcW w:w="705" w:type="dxa"/>
          </w:tcPr>
          <w:p w14:paraId="21397BF1" w14:textId="15864F3D" w:rsidR="002B5719" w:rsidRPr="006D4D3A" w:rsidRDefault="002B5719" w:rsidP="002B5719">
            <w:pPr>
              <w:pStyle w:val="TableParagraph"/>
              <w:spacing w:before="143"/>
              <w:jc w:val="center"/>
              <w:rPr>
                <w:sz w:val="24"/>
                <w:szCs w:val="24"/>
              </w:rPr>
            </w:pPr>
            <w:r w:rsidRPr="006D4D3A">
              <w:rPr>
                <w:sz w:val="24"/>
                <w:szCs w:val="24"/>
              </w:rPr>
              <w:t>2</w:t>
            </w:r>
          </w:p>
        </w:tc>
      </w:tr>
      <w:tr w:rsidR="002B5719" w:rsidRPr="00BB3925" w14:paraId="47669653" w14:textId="355485DF" w:rsidTr="00F01E3D">
        <w:trPr>
          <w:gridAfter w:val="1"/>
          <w:wAfter w:w="6" w:type="dxa"/>
          <w:trHeight w:val="299"/>
        </w:trPr>
        <w:tc>
          <w:tcPr>
            <w:tcW w:w="986" w:type="dxa"/>
          </w:tcPr>
          <w:p w14:paraId="759857BA" w14:textId="400A869A" w:rsidR="002B5719" w:rsidRPr="00BB3925" w:rsidRDefault="002B5719" w:rsidP="002B5719">
            <w:pPr>
              <w:pStyle w:val="TableParagraph"/>
              <w:spacing w:line="280" w:lineRule="exact"/>
              <w:jc w:val="center"/>
              <w:rPr>
                <w:sz w:val="24"/>
                <w:szCs w:val="24"/>
              </w:rPr>
            </w:pPr>
            <w:r w:rsidRPr="00BB3925">
              <w:rPr>
                <w:spacing w:val="-4"/>
                <w:sz w:val="24"/>
                <w:szCs w:val="24"/>
              </w:rPr>
              <w:t>ОК11</w:t>
            </w:r>
          </w:p>
        </w:tc>
        <w:tc>
          <w:tcPr>
            <w:tcW w:w="5525" w:type="dxa"/>
            <w:vAlign w:val="center"/>
          </w:tcPr>
          <w:p w14:paraId="706A6D22" w14:textId="52C30A67" w:rsidR="002B5719" w:rsidRPr="002E1DC0" w:rsidRDefault="002B5719" w:rsidP="002B5719">
            <w:pPr>
              <w:pStyle w:val="TableParagraph"/>
              <w:spacing w:line="280" w:lineRule="exact"/>
              <w:ind w:left="148"/>
              <w:rPr>
                <w:sz w:val="24"/>
                <w:szCs w:val="24"/>
              </w:rPr>
            </w:pPr>
            <w:r w:rsidRPr="002E1DC0">
              <w:rPr>
                <w:sz w:val="24"/>
                <w:szCs w:val="24"/>
              </w:rPr>
              <w:t>Стратегічне управління та управління змінами</w:t>
            </w:r>
          </w:p>
        </w:tc>
        <w:tc>
          <w:tcPr>
            <w:tcW w:w="1134" w:type="dxa"/>
          </w:tcPr>
          <w:p w14:paraId="3DE9A737" w14:textId="1F72E7E3" w:rsidR="002B5719" w:rsidRPr="00BB3925" w:rsidRDefault="002B5719" w:rsidP="002B5719">
            <w:pPr>
              <w:pStyle w:val="TableParagraph"/>
              <w:spacing w:line="280" w:lineRule="exact"/>
              <w:jc w:val="center"/>
              <w:rPr>
                <w:sz w:val="24"/>
                <w:szCs w:val="24"/>
              </w:rPr>
            </w:pPr>
            <w:r w:rsidRPr="00DD63F2">
              <w:rPr>
                <w:sz w:val="24"/>
                <w:szCs w:val="24"/>
              </w:rPr>
              <w:t>4/120</w:t>
            </w:r>
          </w:p>
        </w:tc>
        <w:tc>
          <w:tcPr>
            <w:tcW w:w="1279" w:type="dxa"/>
          </w:tcPr>
          <w:p w14:paraId="47C0B82E" w14:textId="1636BA79" w:rsidR="002B5719" w:rsidRPr="00BB3925" w:rsidRDefault="002B5719" w:rsidP="002B5719">
            <w:pPr>
              <w:pStyle w:val="TableParagraph"/>
              <w:spacing w:line="280" w:lineRule="exact"/>
              <w:jc w:val="center"/>
              <w:rPr>
                <w:sz w:val="24"/>
                <w:szCs w:val="24"/>
              </w:rPr>
            </w:pPr>
            <w:r>
              <w:rPr>
                <w:sz w:val="24"/>
                <w:szCs w:val="24"/>
              </w:rPr>
              <w:t>Іспит</w:t>
            </w:r>
          </w:p>
        </w:tc>
        <w:tc>
          <w:tcPr>
            <w:tcW w:w="705" w:type="dxa"/>
          </w:tcPr>
          <w:p w14:paraId="06A09422" w14:textId="5C9A8337" w:rsidR="002B5719" w:rsidRPr="006D4D3A" w:rsidRDefault="002B5719" w:rsidP="002B5719">
            <w:pPr>
              <w:pStyle w:val="TableParagraph"/>
              <w:spacing w:line="280" w:lineRule="exact"/>
              <w:jc w:val="center"/>
              <w:rPr>
                <w:sz w:val="24"/>
                <w:szCs w:val="24"/>
              </w:rPr>
            </w:pPr>
            <w:r w:rsidRPr="006D4D3A">
              <w:rPr>
                <w:sz w:val="24"/>
                <w:szCs w:val="24"/>
              </w:rPr>
              <w:t>1</w:t>
            </w:r>
          </w:p>
        </w:tc>
      </w:tr>
      <w:tr w:rsidR="002B5719" w:rsidRPr="00BB3925" w14:paraId="0F737572" w14:textId="595F80D7" w:rsidTr="00F01E3D">
        <w:trPr>
          <w:gridAfter w:val="1"/>
          <w:wAfter w:w="6" w:type="dxa"/>
          <w:trHeight w:val="239"/>
        </w:trPr>
        <w:tc>
          <w:tcPr>
            <w:tcW w:w="986" w:type="dxa"/>
          </w:tcPr>
          <w:p w14:paraId="45A1D148" w14:textId="6EDA9CAE" w:rsidR="002B5719" w:rsidRPr="00BB3925" w:rsidRDefault="002B5719" w:rsidP="002B5719">
            <w:pPr>
              <w:pStyle w:val="TableParagraph"/>
              <w:spacing w:before="141"/>
              <w:jc w:val="center"/>
              <w:rPr>
                <w:sz w:val="24"/>
                <w:szCs w:val="24"/>
              </w:rPr>
            </w:pPr>
            <w:r w:rsidRPr="00BB3925">
              <w:rPr>
                <w:spacing w:val="-4"/>
                <w:sz w:val="24"/>
                <w:szCs w:val="24"/>
              </w:rPr>
              <w:t>ОК12</w:t>
            </w:r>
          </w:p>
        </w:tc>
        <w:tc>
          <w:tcPr>
            <w:tcW w:w="5525" w:type="dxa"/>
            <w:vAlign w:val="center"/>
          </w:tcPr>
          <w:p w14:paraId="091E63C0" w14:textId="6A60F346" w:rsidR="002B5719" w:rsidRPr="002E1DC0" w:rsidRDefault="002B5719" w:rsidP="002B5719">
            <w:pPr>
              <w:pStyle w:val="TableParagraph"/>
              <w:spacing w:line="291" w:lineRule="exact"/>
              <w:ind w:left="148"/>
              <w:rPr>
                <w:sz w:val="24"/>
                <w:szCs w:val="24"/>
              </w:rPr>
            </w:pPr>
            <w:r w:rsidRPr="002E1DC0">
              <w:rPr>
                <w:sz w:val="24"/>
                <w:szCs w:val="24"/>
              </w:rPr>
              <w:t>Публічна служба та управління людськими ресурсами</w:t>
            </w:r>
          </w:p>
        </w:tc>
        <w:tc>
          <w:tcPr>
            <w:tcW w:w="1134" w:type="dxa"/>
          </w:tcPr>
          <w:p w14:paraId="6DE56CC7" w14:textId="2461C41C" w:rsidR="002B5719" w:rsidRPr="00BB3925" w:rsidRDefault="002B5719" w:rsidP="002B5719">
            <w:pPr>
              <w:pStyle w:val="TableParagraph"/>
              <w:spacing w:before="141"/>
              <w:jc w:val="center"/>
              <w:rPr>
                <w:sz w:val="24"/>
                <w:szCs w:val="24"/>
              </w:rPr>
            </w:pPr>
            <w:r w:rsidRPr="00DD63F2">
              <w:rPr>
                <w:sz w:val="24"/>
                <w:szCs w:val="24"/>
              </w:rPr>
              <w:t>4/120</w:t>
            </w:r>
          </w:p>
        </w:tc>
        <w:tc>
          <w:tcPr>
            <w:tcW w:w="1279" w:type="dxa"/>
          </w:tcPr>
          <w:p w14:paraId="158AF8B2" w14:textId="55AD2D6D" w:rsidR="002B5719" w:rsidRPr="00BB3925" w:rsidRDefault="002B5719" w:rsidP="002B5719">
            <w:pPr>
              <w:pStyle w:val="TableParagraph"/>
              <w:spacing w:before="141"/>
              <w:jc w:val="center"/>
              <w:rPr>
                <w:sz w:val="24"/>
                <w:szCs w:val="24"/>
              </w:rPr>
            </w:pPr>
            <w:r>
              <w:rPr>
                <w:sz w:val="24"/>
                <w:szCs w:val="24"/>
              </w:rPr>
              <w:t>Іспит</w:t>
            </w:r>
          </w:p>
        </w:tc>
        <w:tc>
          <w:tcPr>
            <w:tcW w:w="705" w:type="dxa"/>
          </w:tcPr>
          <w:p w14:paraId="3FDEA38E" w14:textId="2EA8CDB1" w:rsidR="002B5719" w:rsidRPr="006D4D3A" w:rsidRDefault="002B5719" w:rsidP="002B5719">
            <w:pPr>
              <w:pStyle w:val="TableParagraph"/>
              <w:spacing w:before="141"/>
              <w:jc w:val="center"/>
              <w:rPr>
                <w:sz w:val="24"/>
                <w:szCs w:val="24"/>
              </w:rPr>
            </w:pPr>
            <w:r w:rsidRPr="006D4D3A">
              <w:rPr>
                <w:sz w:val="24"/>
                <w:szCs w:val="24"/>
              </w:rPr>
              <w:t>1</w:t>
            </w:r>
          </w:p>
        </w:tc>
      </w:tr>
      <w:tr w:rsidR="002B5719" w:rsidRPr="00BB3925" w14:paraId="67732D21" w14:textId="210EC4FB" w:rsidTr="00F01E3D">
        <w:trPr>
          <w:gridAfter w:val="1"/>
          <w:wAfter w:w="6" w:type="dxa"/>
          <w:trHeight w:val="301"/>
        </w:trPr>
        <w:tc>
          <w:tcPr>
            <w:tcW w:w="986" w:type="dxa"/>
          </w:tcPr>
          <w:p w14:paraId="0847D322" w14:textId="77777777" w:rsidR="002B5719" w:rsidRPr="00BB3925" w:rsidRDefault="002B5719" w:rsidP="002B5719">
            <w:pPr>
              <w:pStyle w:val="TableParagraph"/>
              <w:spacing w:line="282" w:lineRule="exact"/>
              <w:jc w:val="center"/>
              <w:rPr>
                <w:sz w:val="24"/>
                <w:szCs w:val="24"/>
              </w:rPr>
            </w:pPr>
            <w:r w:rsidRPr="00BB3925">
              <w:rPr>
                <w:spacing w:val="-4"/>
                <w:sz w:val="24"/>
                <w:szCs w:val="24"/>
              </w:rPr>
              <w:t>ОК13</w:t>
            </w:r>
          </w:p>
        </w:tc>
        <w:tc>
          <w:tcPr>
            <w:tcW w:w="5525" w:type="dxa"/>
            <w:vAlign w:val="center"/>
          </w:tcPr>
          <w:p w14:paraId="467B6258" w14:textId="37865959" w:rsidR="002B5719" w:rsidRPr="002E1DC0" w:rsidRDefault="002B5719" w:rsidP="002B5719">
            <w:pPr>
              <w:pStyle w:val="TableParagraph"/>
              <w:spacing w:line="282" w:lineRule="exact"/>
              <w:ind w:left="148"/>
              <w:rPr>
                <w:sz w:val="24"/>
                <w:szCs w:val="24"/>
              </w:rPr>
            </w:pPr>
            <w:r w:rsidRPr="000C0308">
              <w:rPr>
                <w:sz w:val="24"/>
                <w:szCs w:val="24"/>
              </w:rPr>
              <w:t>Атестація (</w:t>
            </w:r>
            <w:r>
              <w:rPr>
                <w:sz w:val="24"/>
                <w:szCs w:val="24"/>
              </w:rPr>
              <w:t>єдиний державний кваліфікаційний іспит</w:t>
            </w:r>
            <w:r w:rsidRPr="000C0308">
              <w:rPr>
                <w:sz w:val="24"/>
                <w:szCs w:val="24"/>
              </w:rPr>
              <w:t>)</w:t>
            </w:r>
          </w:p>
        </w:tc>
        <w:tc>
          <w:tcPr>
            <w:tcW w:w="1134" w:type="dxa"/>
            <w:vAlign w:val="center"/>
          </w:tcPr>
          <w:p w14:paraId="06789D25" w14:textId="5A0E7883" w:rsidR="002B5719" w:rsidRPr="00BB3925" w:rsidRDefault="002B5719" w:rsidP="002B5719">
            <w:pPr>
              <w:pStyle w:val="TableParagraph"/>
              <w:spacing w:line="282" w:lineRule="exact"/>
              <w:jc w:val="center"/>
              <w:rPr>
                <w:sz w:val="24"/>
                <w:szCs w:val="24"/>
              </w:rPr>
            </w:pPr>
            <w:r w:rsidRPr="00892EF0">
              <w:rPr>
                <w:sz w:val="24"/>
                <w:szCs w:val="24"/>
              </w:rPr>
              <w:t>1/</w:t>
            </w:r>
            <w:r>
              <w:rPr>
                <w:sz w:val="24"/>
                <w:szCs w:val="24"/>
              </w:rPr>
              <w:t>30</w:t>
            </w:r>
          </w:p>
        </w:tc>
        <w:tc>
          <w:tcPr>
            <w:tcW w:w="1279" w:type="dxa"/>
          </w:tcPr>
          <w:p w14:paraId="5C313961" w14:textId="26464CD6" w:rsidR="002B5719" w:rsidRPr="00BB3925" w:rsidRDefault="002B5719" w:rsidP="002B5719">
            <w:pPr>
              <w:pStyle w:val="TableParagraph"/>
              <w:spacing w:line="282" w:lineRule="exact"/>
              <w:jc w:val="center"/>
              <w:rPr>
                <w:sz w:val="24"/>
                <w:szCs w:val="24"/>
              </w:rPr>
            </w:pPr>
            <w:r>
              <w:rPr>
                <w:sz w:val="24"/>
                <w:szCs w:val="24"/>
              </w:rPr>
              <w:t>Іспит</w:t>
            </w:r>
          </w:p>
        </w:tc>
        <w:tc>
          <w:tcPr>
            <w:tcW w:w="705" w:type="dxa"/>
          </w:tcPr>
          <w:p w14:paraId="4EA786FB" w14:textId="1CE7CAAE" w:rsidR="002B5719" w:rsidRPr="006D4D3A" w:rsidRDefault="002B5719" w:rsidP="002B5719">
            <w:pPr>
              <w:pStyle w:val="TableParagraph"/>
              <w:spacing w:line="282" w:lineRule="exact"/>
              <w:jc w:val="center"/>
              <w:rPr>
                <w:sz w:val="24"/>
                <w:szCs w:val="24"/>
              </w:rPr>
            </w:pPr>
            <w:r w:rsidRPr="006D4D3A">
              <w:rPr>
                <w:sz w:val="24"/>
                <w:szCs w:val="24"/>
              </w:rPr>
              <w:t>3</w:t>
            </w:r>
          </w:p>
        </w:tc>
      </w:tr>
      <w:tr w:rsidR="002B5719" w:rsidRPr="00BB3925" w14:paraId="4411F77E" w14:textId="0BF23510" w:rsidTr="00294A1A">
        <w:trPr>
          <w:gridAfter w:val="1"/>
          <w:wAfter w:w="6" w:type="dxa"/>
          <w:trHeight w:val="159"/>
        </w:trPr>
        <w:tc>
          <w:tcPr>
            <w:tcW w:w="986" w:type="dxa"/>
          </w:tcPr>
          <w:p w14:paraId="48974499" w14:textId="77777777" w:rsidR="002B5719" w:rsidRPr="00BB3925" w:rsidRDefault="002B5719" w:rsidP="002B5719">
            <w:pPr>
              <w:pStyle w:val="TableParagraph"/>
              <w:spacing w:before="141"/>
              <w:jc w:val="center"/>
              <w:rPr>
                <w:sz w:val="24"/>
                <w:szCs w:val="24"/>
              </w:rPr>
            </w:pPr>
            <w:r w:rsidRPr="00BB3925">
              <w:rPr>
                <w:spacing w:val="-4"/>
                <w:sz w:val="24"/>
                <w:szCs w:val="24"/>
              </w:rPr>
              <w:t>ОК14</w:t>
            </w:r>
          </w:p>
        </w:tc>
        <w:tc>
          <w:tcPr>
            <w:tcW w:w="5525" w:type="dxa"/>
            <w:vAlign w:val="center"/>
          </w:tcPr>
          <w:p w14:paraId="2D7C5CF8" w14:textId="151051B9" w:rsidR="002B5719" w:rsidRPr="000C0308" w:rsidRDefault="002B5719" w:rsidP="002B5719">
            <w:pPr>
              <w:pStyle w:val="TableParagraph"/>
              <w:spacing w:line="291" w:lineRule="exact"/>
              <w:ind w:left="148"/>
              <w:rPr>
                <w:sz w:val="24"/>
                <w:szCs w:val="24"/>
              </w:rPr>
            </w:pPr>
            <w:r w:rsidRPr="000C0308">
              <w:rPr>
                <w:sz w:val="24"/>
                <w:szCs w:val="24"/>
              </w:rPr>
              <w:t>Практика</w:t>
            </w:r>
          </w:p>
        </w:tc>
        <w:tc>
          <w:tcPr>
            <w:tcW w:w="1134" w:type="dxa"/>
            <w:vAlign w:val="center"/>
          </w:tcPr>
          <w:p w14:paraId="170769CB" w14:textId="502299B8" w:rsidR="002B5719" w:rsidRPr="00892EF0" w:rsidRDefault="002B5719" w:rsidP="002B5719">
            <w:pPr>
              <w:pStyle w:val="TableParagraph"/>
              <w:spacing w:before="141"/>
              <w:jc w:val="center"/>
              <w:rPr>
                <w:sz w:val="24"/>
                <w:szCs w:val="24"/>
              </w:rPr>
            </w:pPr>
            <w:r>
              <w:rPr>
                <w:sz w:val="24"/>
                <w:szCs w:val="24"/>
              </w:rPr>
              <w:t>5</w:t>
            </w:r>
            <w:r w:rsidRPr="00892EF0">
              <w:rPr>
                <w:sz w:val="24"/>
                <w:szCs w:val="24"/>
              </w:rPr>
              <w:t>/1</w:t>
            </w:r>
            <w:r>
              <w:rPr>
                <w:sz w:val="24"/>
                <w:szCs w:val="24"/>
              </w:rPr>
              <w:t>5</w:t>
            </w:r>
            <w:r w:rsidRPr="00892EF0">
              <w:rPr>
                <w:sz w:val="24"/>
                <w:szCs w:val="24"/>
              </w:rPr>
              <w:t>0</w:t>
            </w:r>
          </w:p>
        </w:tc>
        <w:tc>
          <w:tcPr>
            <w:tcW w:w="1279" w:type="dxa"/>
          </w:tcPr>
          <w:p w14:paraId="1272401B" w14:textId="4ABB86C9" w:rsidR="002B5719" w:rsidRPr="00211A5B" w:rsidRDefault="002B5719" w:rsidP="002B5719">
            <w:pPr>
              <w:pStyle w:val="TableParagraph"/>
              <w:spacing w:before="141"/>
              <w:jc w:val="center"/>
              <w:rPr>
                <w:sz w:val="24"/>
                <w:szCs w:val="24"/>
              </w:rPr>
            </w:pPr>
            <w:proofErr w:type="spellStart"/>
            <w:r>
              <w:rPr>
                <w:sz w:val="24"/>
                <w:szCs w:val="24"/>
              </w:rPr>
              <w:t>Диф.залік</w:t>
            </w:r>
            <w:proofErr w:type="spellEnd"/>
          </w:p>
        </w:tc>
        <w:tc>
          <w:tcPr>
            <w:tcW w:w="705" w:type="dxa"/>
          </w:tcPr>
          <w:p w14:paraId="65EA4D2C" w14:textId="035744B7" w:rsidR="002B5719" w:rsidRPr="006D4D3A" w:rsidRDefault="002B5719" w:rsidP="002B5719">
            <w:pPr>
              <w:pStyle w:val="TableParagraph"/>
              <w:spacing w:before="141"/>
              <w:jc w:val="center"/>
              <w:rPr>
                <w:sz w:val="24"/>
                <w:szCs w:val="24"/>
              </w:rPr>
            </w:pPr>
            <w:r w:rsidRPr="006D4D3A">
              <w:rPr>
                <w:sz w:val="24"/>
                <w:szCs w:val="24"/>
              </w:rPr>
              <w:t>3</w:t>
            </w:r>
          </w:p>
        </w:tc>
      </w:tr>
      <w:tr w:rsidR="002B5719" w:rsidRPr="00BB3925" w14:paraId="3EB9A07D" w14:textId="689F912F" w:rsidTr="00294A1A">
        <w:trPr>
          <w:gridAfter w:val="1"/>
          <w:wAfter w:w="6" w:type="dxa"/>
          <w:trHeight w:val="299"/>
        </w:trPr>
        <w:tc>
          <w:tcPr>
            <w:tcW w:w="986" w:type="dxa"/>
          </w:tcPr>
          <w:p w14:paraId="005072A5" w14:textId="77777777" w:rsidR="002B5719" w:rsidRPr="00BB3925" w:rsidRDefault="002B5719" w:rsidP="002B5719">
            <w:pPr>
              <w:pStyle w:val="TableParagraph"/>
              <w:spacing w:line="280" w:lineRule="exact"/>
              <w:jc w:val="center"/>
              <w:rPr>
                <w:sz w:val="24"/>
                <w:szCs w:val="24"/>
              </w:rPr>
            </w:pPr>
            <w:r w:rsidRPr="00BB3925">
              <w:rPr>
                <w:spacing w:val="-4"/>
                <w:sz w:val="24"/>
                <w:szCs w:val="24"/>
              </w:rPr>
              <w:t>ОК15</w:t>
            </w:r>
          </w:p>
        </w:tc>
        <w:tc>
          <w:tcPr>
            <w:tcW w:w="5525" w:type="dxa"/>
            <w:vAlign w:val="center"/>
          </w:tcPr>
          <w:p w14:paraId="294ADD90" w14:textId="59EB7861" w:rsidR="002B5719" w:rsidRPr="000C0308" w:rsidRDefault="002B5719" w:rsidP="002B5719">
            <w:pPr>
              <w:pStyle w:val="TableParagraph"/>
              <w:spacing w:line="280" w:lineRule="exact"/>
              <w:ind w:left="148"/>
              <w:rPr>
                <w:sz w:val="24"/>
                <w:szCs w:val="24"/>
              </w:rPr>
            </w:pPr>
            <w:r w:rsidRPr="000C0308">
              <w:rPr>
                <w:sz w:val="24"/>
                <w:szCs w:val="24"/>
              </w:rPr>
              <w:t xml:space="preserve">Підготовка та захист кваліфікаційної роботи </w:t>
            </w:r>
          </w:p>
        </w:tc>
        <w:tc>
          <w:tcPr>
            <w:tcW w:w="1134" w:type="dxa"/>
            <w:vAlign w:val="center"/>
          </w:tcPr>
          <w:p w14:paraId="3822AAF1" w14:textId="4662AC6C" w:rsidR="002B5719" w:rsidRPr="00892EF0" w:rsidRDefault="002B5719" w:rsidP="002B5719">
            <w:pPr>
              <w:pStyle w:val="TableParagraph"/>
              <w:spacing w:line="280" w:lineRule="exact"/>
              <w:jc w:val="center"/>
              <w:rPr>
                <w:sz w:val="24"/>
                <w:szCs w:val="24"/>
              </w:rPr>
            </w:pPr>
            <w:r w:rsidRPr="00892EF0">
              <w:rPr>
                <w:sz w:val="24"/>
                <w:szCs w:val="24"/>
              </w:rPr>
              <w:t>8/240</w:t>
            </w:r>
          </w:p>
        </w:tc>
        <w:tc>
          <w:tcPr>
            <w:tcW w:w="1279" w:type="dxa"/>
          </w:tcPr>
          <w:p w14:paraId="2504A84F" w14:textId="75340709" w:rsidR="002B5719" w:rsidRPr="00BB3925" w:rsidRDefault="002B5719" w:rsidP="002B5719">
            <w:pPr>
              <w:pStyle w:val="TableParagraph"/>
              <w:jc w:val="center"/>
              <w:rPr>
                <w:sz w:val="24"/>
                <w:szCs w:val="24"/>
              </w:rPr>
            </w:pPr>
            <w:r>
              <w:rPr>
                <w:sz w:val="24"/>
                <w:szCs w:val="24"/>
              </w:rPr>
              <w:t>Захист</w:t>
            </w:r>
          </w:p>
        </w:tc>
        <w:tc>
          <w:tcPr>
            <w:tcW w:w="705" w:type="dxa"/>
          </w:tcPr>
          <w:p w14:paraId="4C91B01C" w14:textId="45F3C93E" w:rsidR="002B5719" w:rsidRPr="006D4D3A" w:rsidRDefault="002B5719" w:rsidP="002B5719">
            <w:pPr>
              <w:pStyle w:val="TableParagraph"/>
              <w:jc w:val="center"/>
              <w:rPr>
                <w:sz w:val="24"/>
                <w:szCs w:val="24"/>
              </w:rPr>
            </w:pPr>
            <w:r w:rsidRPr="006D4D3A">
              <w:rPr>
                <w:sz w:val="24"/>
                <w:szCs w:val="24"/>
              </w:rPr>
              <w:t>3</w:t>
            </w:r>
          </w:p>
        </w:tc>
      </w:tr>
      <w:tr w:rsidR="002B5719" w:rsidRPr="00BB3925" w14:paraId="7D00D0C9" w14:textId="7C0426E2" w:rsidTr="00294A1A">
        <w:trPr>
          <w:gridAfter w:val="1"/>
          <w:wAfter w:w="6" w:type="dxa"/>
          <w:trHeight w:val="299"/>
        </w:trPr>
        <w:tc>
          <w:tcPr>
            <w:tcW w:w="986" w:type="dxa"/>
          </w:tcPr>
          <w:p w14:paraId="3E2654EB" w14:textId="77777777" w:rsidR="002B5719" w:rsidRPr="00BB3925" w:rsidRDefault="002B5719" w:rsidP="002B5719">
            <w:pPr>
              <w:pStyle w:val="TableParagraph"/>
              <w:rPr>
                <w:sz w:val="24"/>
                <w:szCs w:val="24"/>
              </w:rPr>
            </w:pPr>
          </w:p>
        </w:tc>
        <w:tc>
          <w:tcPr>
            <w:tcW w:w="5525" w:type="dxa"/>
          </w:tcPr>
          <w:p w14:paraId="5F949369" w14:textId="77777777" w:rsidR="002B5719" w:rsidRPr="00BB3925" w:rsidRDefault="002B5719" w:rsidP="002B5719">
            <w:pPr>
              <w:pStyle w:val="TableParagraph"/>
              <w:spacing w:line="280" w:lineRule="exact"/>
              <w:rPr>
                <w:b/>
                <w:sz w:val="24"/>
                <w:szCs w:val="24"/>
              </w:rPr>
            </w:pPr>
            <w:r w:rsidRPr="00BB3925">
              <w:rPr>
                <w:b/>
                <w:spacing w:val="-2"/>
                <w:sz w:val="24"/>
                <w:szCs w:val="24"/>
              </w:rPr>
              <w:t>Разом</w:t>
            </w:r>
          </w:p>
        </w:tc>
        <w:tc>
          <w:tcPr>
            <w:tcW w:w="1134" w:type="dxa"/>
          </w:tcPr>
          <w:p w14:paraId="61E80D64" w14:textId="53A84F4E" w:rsidR="002B5719" w:rsidRPr="002136C3" w:rsidRDefault="002B5719" w:rsidP="002B5719">
            <w:pPr>
              <w:pStyle w:val="TableParagraph"/>
              <w:spacing w:line="280" w:lineRule="exact"/>
              <w:jc w:val="center"/>
              <w:rPr>
                <w:b/>
                <w:sz w:val="24"/>
                <w:szCs w:val="24"/>
              </w:rPr>
            </w:pPr>
            <w:r>
              <w:rPr>
                <w:b/>
                <w:sz w:val="24"/>
                <w:szCs w:val="24"/>
              </w:rPr>
              <w:t>5</w:t>
            </w:r>
            <w:r w:rsidR="004A1EF5">
              <w:rPr>
                <w:b/>
                <w:sz w:val="24"/>
                <w:szCs w:val="24"/>
              </w:rPr>
              <w:t>4</w:t>
            </w:r>
            <w:r>
              <w:rPr>
                <w:b/>
                <w:sz w:val="24"/>
                <w:szCs w:val="24"/>
              </w:rPr>
              <w:t>/16</w:t>
            </w:r>
            <w:r w:rsidR="004A1EF5">
              <w:rPr>
                <w:b/>
                <w:sz w:val="24"/>
                <w:szCs w:val="24"/>
              </w:rPr>
              <w:t>2</w:t>
            </w:r>
            <w:r>
              <w:rPr>
                <w:b/>
                <w:sz w:val="24"/>
                <w:szCs w:val="24"/>
              </w:rPr>
              <w:t>0</w:t>
            </w:r>
          </w:p>
        </w:tc>
        <w:tc>
          <w:tcPr>
            <w:tcW w:w="1279" w:type="dxa"/>
          </w:tcPr>
          <w:p w14:paraId="1E56A4E6" w14:textId="77777777" w:rsidR="002B5719" w:rsidRPr="00BB3925" w:rsidRDefault="002B5719" w:rsidP="002B5719">
            <w:pPr>
              <w:pStyle w:val="TableParagraph"/>
              <w:rPr>
                <w:sz w:val="24"/>
                <w:szCs w:val="24"/>
              </w:rPr>
            </w:pPr>
          </w:p>
        </w:tc>
        <w:tc>
          <w:tcPr>
            <w:tcW w:w="705" w:type="dxa"/>
          </w:tcPr>
          <w:p w14:paraId="46549E84" w14:textId="77777777" w:rsidR="002B5719" w:rsidRPr="006D4D3A" w:rsidRDefault="002B5719" w:rsidP="002B5719">
            <w:pPr>
              <w:pStyle w:val="TableParagraph"/>
              <w:rPr>
                <w:sz w:val="24"/>
                <w:szCs w:val="24"/>
              </w:rPr>
            </w:pPr>
          </w:p>
        </w:tc>
      </w:tr>
      <w:tr w:rsidR="00F01E3D" w:rsidRPr="00BB3925" w14:paraId="4E9B7A51" w14:textId="375215E1" w:rsidTr="00F01E3D">
        <w:trPr>
          <w:trHeight w:val="299"/>
        </w:trPr>
        <w:tc>
          <w:tcPr>
            <w:tcW w:w="9635" w:type="dxa"/>
            <w:gridSpan w:val="6"/>
          </w:tcPr>
          <w:p w14:paraId="631E301A" w14:textId="66C11457" w:rsidR="00F01E3D" w:rsidRPr="006D4D3A" w:rsidRDefault="00F01E3D" w:rsidP="002B5719">
            <w:pPr>
              <w:pStyle w:val="TableParagraph"/>
              <w:spacing w:line="280" w:lineRule="exact"/>
              <w:jc w:val="center"/>
              <w:rPr>
                <w:b/>
                <w:sz w:val="24"/>
                <w:szCs w:val="24"/>
              </w:rPr>
            </w:pPr>
            <w:r w:rsidRPr="006D4D3A">
              <w:rPr>
                <w:b/>
                <w:sz w:val="24"/>
                <w:szCs w:val="24"/>
              </w:rPr>
              <w:t>3.</w:t>
            </w:r>
            <w:r w:rsidRPr="006D4D3A">
              <w:rPr>
                <w:b/>
                <w:spacing w:val="-11"/>
                <w:sz w:val="24"/>
                <w:szCs w:val="24"/>
              </w:rPr>
              <w:t xml:space="preserve"> </w:t>
            </w:r>
            <w:r w:rsidRPr="006D4D3A">
              <w:rPr>
                <w:b/>
                <w:sz w:val="24"/>
                <w:szCs w:val="24"/>
              </w:rPr>
              <w:t>Цикл</w:t>
            </w:r>
            <w:r w:rsidRPr="006D4D3A">
              <w:rPr>
                <w:b/>
                <w:spacing w:val="-7"/>
                <w:sz w:val="24"/>
                <w:szCs w:val="24"/>
              </w:rPr>
              <w:t xml:space="preserve"> </w:t>
            </w:r>
            <w:r w:rsidRPr="006D4D3A">
              <w:rPr>
                <w:b/>
                <w:sz w:val="24"/>
                <w:szCs w:val="24"/>
              </w:rPr>
              <w:t>вибіркових</w:t>
            </w:r>
            <w:r w:rsidRPr="006D4D3A">
              <w:rPr>
                <w:b/>
                <w:spacing w:val="-7"/>
                <w:sz w:val="24"/>
                <w:szCs w:val="24"/>
              </w:rPr>
              <w:t xml:space="preserve"> </w:t>
            </w:r>
            <w:r w:rsidRPr="006D4D3A">
              <w:rPr>
                <w:b/>
                <w:spacing w:val="-2"/>
                <w:sz w:val="24"/>
                <w:szCs w:val="24"/>
              </w:rPr>
              <w:t>дисциплін</w:t>
            </w:r>
          </w:p>
        </w:tc>
      </w:tr>
      <w:tr w:rsidR="002B5719" w:rsidRPr="00BB3925" w14:paraId="59317BF1" w14:textId="18284DB5" w:rsidTr="00294A1A">
        <w:trPr>
          <w:gridAfter w:val="1"/>
          <w:wAfter w:w="6" w:type="dxa"/>
          <w:trHeight w:val="300"/>
        </w:trPr>
        <w:tc>
          <w:tcPr>
            <w:tcW w:w="986" w:type="dxa"/>
          </w:tcPr>
          <w:p w14:paraId="178F26B3" w14:textId="77777777" w:rsidR="002B5719" w:rsidRPr="00BB3925" w:rsidRDefault="002B5719" w:rsidP="002B5719">
            <w:pPr>
              <w:pStyle w:val="TableParagraph"/>
              <w:spacing w:line="280" w:lineRule="exact"/>
              <w:jc w:val="center"/>
              <w:rPr>
                <w:sz w:val="24"/>
                <w:szCs w:val="24"/>
              </w:rPr>
            </w:pPr>
            <w:r w:rsidRPr="00BB3925">
              <w:rPr>
                <w:spacing w:val="-5"/>
                <w:sz w:val="24"/>
                <w:szCs w:val="24"/>
              </w:rPr>
              <w:t>ВК1</w:t>
            </w:r>
          </w:p>
        </w:tc>
        <w:tc>
          <w:tcPr>
            <w:tcW w:w="5525" w:type="dxa"/>
          </w:tcPr>
          <w:p w14:paraId="69CC552D" w14:textId="3B0AFC6A" w:rsidR="002B5719" w:rsidRPr="00BB3925" w:rsidRDefault="002B5719" w:rsidP="002B5719">
            <w:pPr>
              <w:pStyle w:val="TableParagraph"/>
              <w:spacing w:line="280" w:lineRule="exact"/>
              <w:ind w:left="148"/>
              <w:rPr>
                <w:sz w:val="24"/>
                <w:szCs w:val="24"/>
              </w:rPr>
            </w:pPr>
            <w:r>
              <w:rPr>
                <w:sz w:val="24"/>
                <w:szCs w:val="24"/>
              </w:rPr>
              <w:t>Дисципліни вільного вибору</w:t>
            </w:r>
          </w:p>
        </w:tc>
        <w:tc>
          <w:tcPr>
            <w:tcW w:w="1134" w:type="dxa"/>
          </w:tcPr>
          <w:p w14:paraId="5EEC895F" w14:textId="7EB32B8E" w:rsidR="002B5719" w:rsidRPr="00BB3925" w:rsidRDefault="002B5719" w:rsidP="002B5719">
            <w:pPr>
              <w:pStyle w:val="TableParagraph"/>
              <w:spacing w:line="280" w:lineRule="exact"/>
              <w:jc w:val="center"/>
              <w:rPr>
                <w:sz w:val="24"/>
                <w:szCs w:val="24"/>
              </w:rPr>
            </w:pPr>
            <w:r>
              <w:rPr>
                <w:sz w:val="24"/>
                <w:szCs w:val="24"/>
              </w:rPr>
              <w:t>4/120</w:t>
            </w:r>
          </w:p>
        </w:tc>
        <w:tc>
          <w:tcPr>
            <w:tcW w:w="1279" w:type="dxa"/>
          </w:tcPr>
          <w:p w14:paraId="335EDC2D" w14:textId="22BA3579" w:rsidR="002B5719" w:rsidRPr="00BB3925" w:rsidRDefault="002B5719" w:rsidP="002B5719">
            <w:pPr>
              <w:pStyle w:val="TableParagraph"/>
              <w:spacing w:line="280" w:lineRule="exact"/>
              <w:jc w:val="center"/>
              <w:rPr>
                <w:sz w:val="24"/>
                <w:szCs w:val="24"/>
              </w:rPr>
            </w:pPr>
            <w:proofErr w:type="spellStart"/>
            <w:r w:rsidRPr="00C6184D">
              <w:rPr>
                <w:sz w:val="24"/>
                <w:szCs w:val="24"/>
              </w:rPr>
              <w:t>Диф.залік</w:t>
            </w:r>
            <w:proofErr w:type="spellEnd"/>
          </w:p>
        </w:tc>
        <w:tc>
          <w:tcPr>
            <w:tcW w:w="705" w:type="dxa"/>
          </w:tcPr>
          <w:p w14:paraId="5D39E0AF" w14:textId="45E7A93F" w:rsidR="002B5719" w:rsidRPr="006D4D3A" w:rsidRDefault="002B5719" w:rsidP="002B5719">
            <w:pPr>
              <w:pStyle w:val="TableParagraph"/>
              <w:spacing w:line="280" w:lineRule="exact"/>
              <w:jc w:val="center"/>
              <w:rPr>
                <w:sz w:val="24"/>
                <w:szCs w:val="24"/>
              </w:rPr>
            </w:pPr>
            <w:r w:rsidRPr="006D4D3A">
              <w:rPr>
                <w:sz w:val="24"/>
                <w:szCs w:val="24"/>
              </w:rPr>
              <w:t>2</w:t>
            </w:r>
          </w:p>
        </w:tc>
      </w:tr>
      <w:tr w:rsidR="002B5719" w:rsidRPr="00BB3925" w14:paraId="39F5D5BC" w14:textId="106D81CD" w:rsidTr="00294A1A">
        <w:trPr>
          <w:gridAfter w:val="1"/>
          <w:wAfter w:w="6" w:type="dxa"/>
          <w:trHeight w:val="301"/>
        </w:trPr>
        <w:tc>
          <w:tcPr>
            <w:tcW w:w="986" w:type="dxa"/>
          </w:tcPr>
          <w:p w14:paraId="5A6CC555" w14:textId="77777777" w:rsidR="002B5719" w:rsidRPr="00BB3925" w:rsidRDefault="002B5719" w:rsidP="002B5719">
            <w:pPr>
              <w:pStyle w:val="TableParagraph"/>
              <w:spacing w:line="282" w:lineRule="exact"/>
              <w:jc w:val="center"/>
              <w:rPr>
                <w:sz w:val="24"/>
                <w:szCs w:val="24"/>
              </w:rPr>
            </w:pPr>
            <w:r w:rsidRPr="00BB3925">
              <w:rPr>
                <w:spacing w:val="-5"/>
                <w:sz w:val="24"/>
                <w:szCs w:val="24"/>
              </w:rPr>
              <w:t>ВК2</w:t>
            </w:r>
          </w:p>
        </w:tc>
        <w:tc>
          <w:tcPr>
            <w:tcW w:w="5525" w:type="dxa"/>
          </w:tcPr>
          <w:p w14:paraId="19DB4697" w14:textId="53F5E0CC" w:rsidR="002B5719" w:rsidRPr="00BB3925" w:rsidRDefault="002B5719" w:rsidP="002B5719">
            <w:pPr>
              <w:pStyle w:val="TableParagraph"/>
              <w:spacing w:line="282" w:lineRule="exact"/>
              <w:ind w:left="148"/>
              <w:rPr>
                <w:sz w:val="24"/>
                <w:szCs w:val="24"/>
              </w:rPr>
            </w:pPr>
            <w:r w:rsidRPr="004F0A4C">
              <w:rPr>
                <w:sz w:val="24"/>
                <w:szCs w:val="24"/>
              </w:rPr>
              <w:t>Дисципліни вільного вибору</w:t>
            </w:r>
          </w:p>
        </w:tc>
        <w:tc>
          <w:tcPr>
            <w:tcW w:w="1134" w:type="dxa"/>
          </w:tcPr>
          <w:p w14:paraId="0C2FDA3D" w14:textId="7DFE7480" w:rsidR="002B5719" w:rsidRPr="00BB3925" w:rsidRDefault="002B5719" w:rsidP="002B5719">
            <w:pPr>
              <w:pStyle w:val="TableParagraph"/>
              <w:spacing w:line="282" w:lineRule="exact"/>
              <w:jc w:val="center"/>
              <w:rPr>
                <w:sz w:val="24"/>
                <w:szCs w:val="24"/>
              </w:rPr>
            </w:pPr>
            <w:r w:rsidRPr="000714B7">
              <w:rPr>
                <w:sz w:val="24"/>
                <w:szCs w:val="24"/>
              </w:rPr>
              <w:t>4/120</w:t>
            </w:r>
          </w:p>
        </w:tc>
        <w:tc>
          <w:tcPr>
            <w:tcW w:w="1279" w:type="dxa"/>
          </w:tcPr>
          <w:p w14:paraId="22D3FF4C" w14:textId="5CA21ADA" w:rsidR="002B5719" w:rsidRPr="00BB3925" w:rsidRDefault="002B5719" w:rsidP="002B5719">
            <w:pPr>
              <w:pStyle w:val="TableParagraph"/>
              <w:spacing w:line="282" w:lineRule="exact"/>
              <w:jc w:val="center"/>
              <w:rPr>
                <w:sz w:val="24"/>
                <w:szCs w:val="24"/>
              </w:rPr>
            </w:pPr>
            <w:proofErr w:type="spellStart"/>
            <w:r w:rsidRPr="00C6184D">
              <w:rPr>
                <w:sz w:val="24"/>
                <w:szCs w:val="24"/>
              </w:rPr>
              <w:t>Диф.залік</w:t>
            </w:r>
            <w:proofErr w:type="spellEnd"/>
          </w:p>
        </w:tc>
        <w:tc>
          <w:tcPr>
            <w:tcW w:w="705" w:type="dxa"/>
          </w:tcPr>
          <w:p w14:paraId="54196259" w14:textId="6354B245" w:rsidR="002B5719" w:rsidRPr="006D4D3A" w:rsidRDefault="002B5719" w:rsidP="002B5719">
            <w:pPr>
              <w:pStyle w:val="TableParagraph"/>
              <w:spacing w:line="282" w:lineRule="exact"/>
              <w:jc w:val="center"/>
              <w:rPr>
                <w:sz w:val="24"/>
                <w:szCs w:val="24"/>
              </w:rPr>
            </w:pPr>
            <w:r w:rsidRPr="006D4D3A">
              <w:rPr>
                <w:sz w:val="24"/>
                <w:szCs w:val="24"/>
              </w:rPr>
              <w:t>2</w:t>
            </w:r>
          </w:p>
        </w:tc>
      </w:tr>
      <w:tr w:rsidR="002B5719" w:rsidRPr="00BB3925" w14:paraId="66DEB3B8" w14:textId="6CDED81B" w:rsidTr="00294A1A">
        <w:trPr>
          <w:gridAfter w:val="1"/>
          <w:wAfter w:w="6" w:type="dxa"/>
          <w:trHeight w:val="299"/>
        </w:trPr>
        <w:tc>
          <w:tcPr>
            <w:tcW w:w="986" w:type="dxa"/>
          </w:tcPr>
          <w:p w14:paraId="27155FF2" w14:textId="77777777" w:rsidR="002B5719" w:rsidRPr="00BB3925" w:rsidRDefault="002B5719" w:rsidP="002B5719">
            <w:pPr>
              <w:pStyle w:val="TableParagraph"/>
              <w:spacing w:line="280" w:lineRule="exact"/>
              <w:jc w:val="center"/>
              <w:rPr>
                <w:sz w:val="24"/>
                <w:szCs w:val="24"/>
              </w:rPr>
            </w:pPr>
            <w:r w:rsidRPr="00BB3925">
              <w:rPr>
                <w:spacing w:val="-5"/>
                <w:sz w:val="24"/>
                <w:szCs w:val="24"/>
              </w:rPr>
              <w:t>ВК3</w:t>
            </w:r>
          </w:p>
        </w:tc>
        <w:tc>
          <w:tcPr>
            <w:tcW w:w="5525" w:type="dxa"/>
          </w:tcPr>
          <w:p w14:paraId="7A0E87CC" w14:textId="0B372EEC" w:rsidR="002B5719" w:rsidRPr="00BB3925" w:rsidRDefault="002B5719" w:rsidP="002B5719">
            <w:pPr>
              <w:pStyle w:val="TableParagraph"/>
              <w:spacing w:line="280" w:lineRule="exact"/>
              <w:ind w:left="148"/>
              <w:rPr>
                <w:sz w:val="24"/>
                <w:szCs w:val="24"/>
              </w:rPr>
            </w:pPr>
            <w:r w:rsidRPr="004F0A4C">
              <w:rPr>
                <w:sz w:val="24"/>
                <w:szCs w:val="24"/>
              </w:rPr>
              <w:t>Дисципліни вільного вибору</w:t>
            </w:r>
          </w:p>
        </w:tc>
        <w:tc>
          <w:tcPr>
            <w:tcW w:w="1134" w:type="dxa"/>
          </w:tcPr>
          <w:p w14:paraId="1A7CA8DA" w14:textId="47EB98CA" w:rsidR="002B5719" w:rsidRPr="00BB3925" w:rsidRDefault="002B5719" w:rsidP="002B5719">
            <w:pPr>
              <w:pStyle w:val="TableParagraph"/>
              <w:spacing w:line="280" w:lineRule="exact"/>
              <w:jc w:val="center"/>
              <w:rPr>
                <w:sz w:val="24"/>
                <w:szCs w:val="24"/>
              </w:rPr>
            </w:pPr>
            <w:r w:rsidRPr="000714B7">
              <w:rPr>
                <w:sz w:val="24"/>
                <w:szCs w:val="24"/>
              </w:rPr>
              <w:t>4/120</w:t>
            </w:r>
          </w:p>
        </w:tc>
        <w:tc>
          <w:tcPr>
            <w:tcW w:w="1279" w:type="dxa"/>
          </w:tcPr>
          <w:p w14:paraId="3B6683E5" w14:textId="51ED0A5D" w:rsidR="002B5719" w:rsidRPr="00BB3925" w:rsidRDefault="002B5719" w:rsidP="002B5719">
            <w:pPr>
              <w:pStyle w:val="TableParagraph"/>
              <w:spacing w:line="280" w:lineRule="exact"/>
              <w:jc w:val="center"/>
              <w:rPr>
                <w:sz w:val="24"/>
                <w:szCs w:val="24"/>
              </w:rPr>
            </w:pPr>
            <w:proofErr w:type="spellStart"/>
            <w:r w:rsidRPr="00C6184D">
              <w:rPr>
                <w:sz w:val="24"/>
                <w:szCs w:val="24"/>
              </w:rPr>
              <w:t>Диф.залік</w:t>
            </w:r>
            <w:proofErr w:type="spellEnd"/>
          </w:p>
        </w:tc>
        <w:tc>
          <w:tcPr>
            <w:tcW w:w="705" w:type="dxa"/>
          </w:tcPr>
          <w:p w14:paraId="3C15739A" w14:textId="4347FFD8" w:rsidR="002B5719" w:rsidRPr="006D4D3A" w:rsidRDefault="002B5719" w:rsidP="002B5719">
            <w:pPr>
              <w:pStyle w:val="TableParagraph"/>
              <w:spacing w:line="280" w:lineRule="exact"/>
              <w:jc w:val="center"/>
              <w:rPr>
                <w:sz w:val="24"/>
                <w:szCs w:val="24"/>
              </w:rPr>
            </w:pPr>
            <w:r w:rsidRPr="006D4D3A">
              <w:rPr>
                <w:sz w:val="24"/>
                <w:szCs w:val="24"/>
              </w:rPr>
              <w:t>3</w:t>
            </w:r>
          </w:p>
        </w:tc>
      </w:tr>
      <w:tr w:rsidR="002B5719" w:rsidRPr="00BB3925" w14:paraId="15378B49" w14:textId="1E00B516" w:rsidTr="00294A1A">
        <w:trPr>
          <w:gridAfter w:val="1"/>
          <w:wAfter w:w="6" w:type="dxa"/>
          <w:trHeight w:val="299"/>
        </w:trPr>
        <w:tc>
          <w:tcPr>
            <w:tcW w:w="986" w:type="dxa"/>
          </w:tcPr>
          <w:p w14:paraId="08A17748" w14:textId="77777777" w:rsidR="002B5719" w:rsidRPr="00BB3925" w:rsidRDefault="002B5719" w:rsidP="002B5719">
            <w:pPr>
              <w:pStyle w:val="TableParagraph"/>
              <w:spacing w:line="282" w:lineRule="exact"/>
              <w:jc w:val="center"/>
              <w:rPr>
                <w:sz w:val="24"/>
                <w:szCs w:val="24"/>
              </w:rPr>
            </w:pPr>
            <w:r w:rsidRPr="00BB3925">
              <w:rPr>
                <w:spacing w:val="-5"/>
                <w:sz w:val="24"/>
                <w:szCs w:val="24"/>
              </w:rPr>
              <w:t>ВК4</w:t>
            </w:r>
          </w:p>
        </w:tc>
        <w:tc>
          <w:tcPr>
            <w:tcW w:w="5525" w:type="dxa"/>
          </w:tcPr>
          <w:p w14:paraId="3569CC0A" w14:textId="025F18F7" w:rsidR="002B5719" w:rsidRPr="00BB3925" w:rsidRDefault="002B5719" w:rsidP="002B5719">
            <w:pPr>
              <w:pStyle w:val="TableParagraph"/>
              <w:spacing w:line="280" w:lineRule="exact"/>
              <w:ind w:left="148"/>
              <w:rPr>
                <w:sz w:val="24"/>
                <w:szCs w:val="24"/>
              </w:rPr>
            </w:pPr>
            <w:r w:rsidRPr="004F0A4C">
              <w:rPr>
                <w:sz w:val="24"/>
                <w:szCs w:val="24"/>
              </w:rPr>
              <w:t>Дисципліни вільного вибору</w:t>
            </w:r>
          </w:p>
        </w:tc>
        <w:tc>
          <w:tcPr>
            <w:tcW w:w="1134" w:type="dxa"/>
          </w:tcPr>
          <w:p w14:paraId="36C56F07" w14:textId="0048F65A" w:rsidR="002B5719" w:rsidRPr="00BB3925" w:rsidRDefault="002B5719" w:rsidP="002B5719">
            <w:pPr>
              <w:pStyle w:val="TableParagraph"/>
              <w:spacing w:line="280" w:lineRule="exact"/>
              <w:jc w:val="center"/>
              <w:rPr>
                <w:sz w:val="24"/>
                <w:szCs w:val="24"/>
              </w:rPr>
            </w:pPr>
            <w:r w:rsidRPr="000714B7">
              <w:rPr>
                <w:sz w:val="24"/>
                <w:szCs w:val="24"/>
              </w:rPr>
              <w:t>4/120</w:t>
            </w:r>
          </w:p>
        </w:tc>
        <w:tc>
          <w:tcPr>
            <w:tcW w:w="1279" w:type="dxa"/>
          </w:tcPr>
          <w:p w14:paraId="4F413FC0" w14:textId="0DB38494" w:rsidR="002B5719" w:rsidRPr="00BB3925" w:rsidRDefault="002B5719" w:rsidP="002B5719">
            <w:pPr>
              <w:pStyle w:val="TableParagraph"/>
              <w:spacing w:line="280" w:lineRule="exact"/>
              <w:jc w:val="center"/>
              <w:rPr>
                <w:sz w:val="24"/>
                <w:szCs w:val="24"/>
              </w:rPr>
            </w:pPr>
            <w:proofErr w:type="spellStart"/>
            <w:r w:rsidRPr="00C6184D">
              <w:rPr>
                <w:sz w:val="24"/>
                <w:szCs w:val="24"/>
              </w:rPr>
              <w:t>Диф.залік</w:t>
            </w:r>
            <w:proofErr w:type="spellEnd"/>
          </w:p>
        </w:tc>
        <w:tc>
          <w:tcPr>
            <w:tcW w:w="705" w:type="dxa"/>
          </w:tcPr>
          <w:p w14:paraId="1C2FD42D" w14:textId="3C2EE832" w:rsidR="002B5719" w:rsidRPr="006D4D3A" w:rsidRDefault="002B5719" w:rsidP="002B5719">
            <w:pPr>
              <w:pStyle w:val="TableParagraph"/>
              <w:spacing w:line="280" w:lineRule="exact"/>
              <w:jc w:val="center"/>
              <w:rPr>
                <w:sz w:val="24"/>
                <w:szCs w:val="24"/>
              </w:rPr>
            </w:pPr>
            <w:r w:rsidRPr="006D4D3A">
              <w:rPr>
                <w:sz w:val="24"/>
                <w:szCs w:val="24"/>
              </w:rPr>
              <w:t>3</w:t>
            </w:r>
          </w:p>
        </w:tc>
      </w:tr>
      <w:tr w:rsidR="002B5719" w:rsidRPr="00BB3925" w14:paraId="2D9F0FF2" w14:textId="71EB8B40" w:rsidTr="00294A1A">
        <w:trPr>
          <w:gridAfter w:val="1"/>
          <w:wAfter w:w="6" w:type="dxa"/>
          <w:trHeight w:val="299"/>
        </w:trPr>
        <w:tc>
          <w:tcPr>
            <w:tcW w:w="986" w:type="dxa"/>
          </w:tcPr>
          <w:p w14:paraId="0EE71D87" w14:textId="77777777" w:rsidR="002B5719" w:rsidRPr="00BB3925" w:rsidRDefault="002B5719" w:rsidP="002B5719">
            <w:pPr>
              <w:pStyle w:val="TableParagraph"/>
              <w:spacing w:line="280" w:lineRule="exact"/>
              <w:jc w:val="center"/>
              <w:rPr>
                <w:sz w:val="24"/>
                <w:szCs w:val="24"/>
              </w:rPr>
            </w:pPr>
            <w:r w:rsidRPr="00BB3925">
              <w:rPr>
                <w:spacing w:val="-5"/>
                <w:sz w:val="24"/>
                <w:szCs w:val="24"/>
              </w:rPr>
              <w:t>ВК5</w:t>
            </w:r>
          </w:p>
        </w:tc>
        <w:tc>
          <w:tcPr>
            <w:tcW w:w="5525" w:type="dxa"/>
          </w:tcPr>
          <w:p w14:paraId="53648BC0" w14:textId="0E702D79" w:rsidR="002B5719" w:rsidRPr="00BB3925" w:rsidRDefault="002B5719" w:rsidP="002B5719">
            <w:pPr>
              <w:pStyle w:val="TableParagraph"/>
              <w:spacing w:line="280" w:lineRule="exact"/>
              <w:ind w:left="148"/>
              <w:rPr>
                <w:sz w:val="24"/>
                <w:szCs w:val="24"/>
              </w:rPr>
            </w:pPr>
            <w:r w:rsidRPr="004F0A4C">
              <w:rPr>
                <w:sz w:val="24"/>
                <w:szCs w:val="24"/>
              </w:rPr>
              <w:t>Дисципліни вільного вибору</w:t>
            </w:r>
          </w:p>
        </w:tc>
        <w:tc>
          <w:tcPr>
            <w:tcW w:w="1134" w:type="dxa"/>
          </w:tcPr>
          <w:p w14:paraId="53521812" w14:textId="71F3F524" w:rsidR="002B5719" w:rsidRPr="00BB3925" w:rsidRDefault="002B5719" w:rsidP="002B5719">
            <w:pPr>
              <w:pStyle w:val="TableParagraph"/>
              <w:spacing w:line="280" w:lineRule="exact"/>
              <w:jc w:val="center"/>
              <w:rPr>
                <w:sz w:val="24"/>
                <w:szCs w:val="24"/>
              </w:rPr>
            </w:pPr>
            <w:r w:rsidRPr="000714B7">
              <w:rPr>
                <w:sz w:val="24"/>
                <w:szCs w:val="24"/>
              </w:rPr>
              <w:t>4/120</w:t>
            </w:r>
          </w:p>
        </w:tc>
        <w:tc>
          <w:tcPr>
            <w:tcW w:w="1279" w:type="dxa"/>
          </w:tcPr>
          <w:p w14:paraId="0F7243C8" w14:textId="3AF1DFBB" w:rsidR="002B5719" w:rsidRPr="00BB3925" w:rsidRDefault="002B5719" w:rsidP="002B5719">
            <w:pPr>
              <w:pStyle w:val="TableParagraph"/>
              <w:spacing w:line="280" w:lineRule="exact"/>
              <w:jc w:val="center"/>
              <w:rPr>
                <w:sz w:val="24"/>
                <w:szCs w:val="24"/>
              </w:rPr>
            </w:pPr>
            <w:proofErr w:type="spellStart"/>
            <w:r w:rsidRPr="00C6184D">
              <w:rPr>
                <w:sz w:val="24"/>
                <w:szCs w:val="24"/>
              </w:rPr>
              <w:t>Диф.залік</w:t>
            </w:r>
            <w:proofErr w:type="spellEnd"/>
          </w:p>
        </w:tc>
        <w:tc>
          <w:tcPr>
            <w:tcW w:w="705" w:type="dxa"/>
          </w:tcPr>
          <w:p w14:paraId="744A0C56" w14:textId="6E8EA120" w:rsidR="002B5719" w:rsidRPr="006D4D3A" w:rsidRDefault="002B5719" w:rsidP="002B5719">
            <w:pPr>
              <w:pStyle w:val="TableParagraph"/>
              <w:spacing w:line="280" w:lineRule="exact"/>
              <w:jc w:val="center"/>
              <w:rPr>
                <w:sz w:val="24"/>
                <w:szCs w:val="24"/>
              </w:rPr>
            </w:pPr>
            <w:r w:rsidRPr="006D4D3A">
              <w:rPr>
                <w:sz w:val="24"/>
                <w:szCs w:val="24"/>
              </w:rPr>
              <w:t>3</w:t>
            </w:r>
          </w:p>
        </w:tc>
      </w:tr>
      <w:tr w:rsidR="002B5719" w:rsidRPr="00BB3925" w14:paraId="7F49847B" w14:textId="57C82345" w:rsidTr="00294A1A">
        <w:trPr>
          <w:gridAfter w:val="1"/>
          <w:wAfter w:w="6" w:type="dxa"/>
          <w:trHeight w:val="299"/>
        </w:trPr>
        <w:tc>
          <w:tcPr>
            <w:tcW w:w="986" w:type="dxa"/>
          </w:tcPr>
          <w:p w14:paraId="4A338AE9" w14:textId="77777777" w:rsidR="002B5719" w:rsidRPr="00BB3925" w:rsidRDefault="002B5719" w:rsidP="002B5719">
            <w:pPr>
              <w:pStyle w:val="TableParagraph"/>
              <w:spacing w:line="280" w:lineRule="exact"/>
              <w:jc w:val="center"/>
              <w:rPr>
                <w:sz w:val="24"/>
                <w:szCs w:val="24"/>
              </w:rPr>
            </w:pPr>
            <w:r w:rsidRPr="00BB3925">
              <w:rPr>
                <w:spacing w:val="-5"/>
                <w:sz w:val="24"/>
                <w:szCs w:val="24"/>
              </w:rPr>
              <w:t>ВК6</w:t>
            </w:r>
          </w:p>
        </w:tc>
        <w:tc>
          <w:tcPr>
            <w:tcW w:w="5525" w:type="dxa"/>
          </w:tcPr>
          <w:p w14:paraId="3664D7E0" w14:textId="2795E3C8" w:rsidR="002B5719" w:rsidRPr="00BB3925" w:rsidRDefault="002B5719" w:rsidP="002B5719">
            <w:pPr>
              <w:pStyle w:val="TableParagraph"/>
              <w:spacing w:line="280" w:lineRule="exact"/>
              <w:ind w:left="148"/>
              <w:rPr>
                <w:sz w:val="24"/>
                <w:szCs w:val="24"/>
              </w:rPr>
            </w:pPr>
            <w:r w:rsidRPr="004F0A4C">
              <w:rPr>
                <w:sz w:val="24"/>
                <w:szCs w:val="24"/>
              </w:rPr>
              <w:t>Дисципліни вільного вибору</w:t>
            </w:r>
          </w:p>
        </w:tc>
        <w:tc>
          <w:tcPr>
            <w:tcW w:w="1134" w:type="dxa"/>
          </w:tcPr>
          <w:p w14:paraId="55BA6DF0" w14:textId="375BA4ED" w:rsidR="002B5719" w:rsidRPr="00BB3925" w:rsidRDefault="002B5719" w:rsidP="002B5719">
            <w:pPr>
              <w:pStyle w:val="TableParagraph"/>
              <w:spacing w:line="280" w:lineRule="exact"/>
              <w:jc w:val="center"/>
              <w:rPr>
                <w:sz w:val="24"/>
                <w:szCs w:val="24"/>
              </w:rPr>
            </w:pPr>
            <w:r w:rsidRPr="000714B7">
              <w:rPr>
                <w:sz w:val="24"/>
                <w:szCs w:val="24"/>
              </w:rPr>
              <w:t>4/120</w:t>
            </w:r>
          </w:p>
        </w:tc>
        <w:tc>
          <w:tcPr>
            <w:tcW w:w="1279" w:type="dxa"/>
          </w:tcPr>
          <w:p w14:paraId="6C18678D" w14:textId="6C20EB16" w:rsidR="002B5719" w:rsidRPr="00BB3925" w:rsidRDefault="002B5719" w:rsidP="002B5719">
            <w:pPr>
              <w:pStyle w:val="TableParagraph"/>
              <w:spacing w:line="280" w:lineRule="exact"/>
              <w:jc w:val="center"/>
              <w:rPr>
                <w:sz w:val="24"/>
                <w:szCs w:val="24"/>
              </w:rPr>
            </w:pPr>
            <w:proofErr w:type="spellStart"/>
            <w:r w:rsidRPr="00C6184D">
              <w:rPr>
                <w:sz w:val="24"/>
                <w:szCs w:val="24"/>
              </w:rPr>
              <w:t>Диф.залік</w:t>
            </w:r>
            <w:proofErr w:type="spellEnd"/>
          </w:p>
        </w:tc>
        <w:tc>
          <w:tcPr>
            <w:tcW w:w="705" w:type="dxa"/>
          </w:tcPr>
          <w:p w14:paraId="33FDFACA" w14:textId="70C83618" w:rsidR="002B5719" w:rsidRPr="006D4D3A" w:rsidRDefault="002B5719" w:rsidP="002B5719">
            <w:pPr>
              <w:pStyle w:val="TableParagraph"/>
              <w:spacing w:line="280" w:lineRule="exact"/>
              <w:jc w:val="center"/>
              <w:rPr>
                <w:sz w:val="24"/>
                <w:szCs w:val="24"/>
              </w:rPr>
            </w:pPr>
            <w:r w:rsidRPr="006D4D3A">
              <w:rPr>
                <w:sz w:val="24"/>
                <w:szCs w:val="24"/>
              </w:rPr>
              <w:t>3</w:t>
            </w:r>
          </w:p>
        </w:tc>
      </w:tr>
      <w:tr w:rsidR="002B5719" w:rsidRPr="00BB3925" w14:paraId="663E7567" w14:textId="318AE05D" w:rsidTr="00294A1A">
        <w:trPr>
          <w:gridAfter w:val="1"/>
          <w:wAfter w:w="6" w:type="dxa"/>
          <w:trHeight w:val="299"/>
        </w:trPr>
        <w:tc>
          <w:tcPr>
            <w:tcW w:w="986" w:type="dxa"/>
          </w:tcPr>
          <w:p w14:paraId="426C510E" w14:textId="77777777" w:rsidR="002B5719" w:rsidRPr="00BB3925" w:rsidRDefault="002B5719" w:rsidP="002B5719">
            <w:pPr>
              <w:pStyle w:val="TableParagraph"/>
              <w:spacing w:line="280" w:lineRule="exact"/>
              <w:jc w:val="center"/>
              <w:rPr>
                <w:spacing w:val="-5"/>
                <w:sz w:val="24"/>
                <w:szCs w:val="24"/>
              </w:rPr>
            </w:pPr>
          </w:p>
        </w:tc>
        <w:tc>
          <w:tcPr>
            <w:tcW w:w="5525" w:type="dxa"/>
          </w:tcPr>
          <w:p w14:paraId="506E4EFE" w14:textId="77777777" w:rsidR="002B5719" w:rsidRPr="00BB3925" w:rsidRDefault="002B5719" w:rsidP="002B5719">
            <w:pPr>
              <w:pStyle w:val="TableParagraph"/>
              <w:spacing w:line="280" w:lineRule="exact"/>
              <w:ind w:left="148"/>
              <w:rPr>
                <w:sz w:val="24"/>
                <w:szCs w:val="24"/>
              </w:rPr>
            </w:pPr>
            <w:r w:rsidRPr="00BB3925">
              <w:rPr>
                <w:b/>
                <w:spacing w:val="-2"/>
                <w:sz w:val="24"/>
                <w:szCs w:val="24"/>
              </w:rPr>
              <w:t>Разом</w:t>
            </w:r>
          </w:p>
        </w:tc>
        <w:tc>
          <w:tcPr>
            <w:tcW w:w="1134" w:type="dxa"/>
          </w:tcPr>
          <w:p w14:paraId="32D93600" w14:textId="41FA2D08" w:rsidR="002B5719" w:rsidRPr="000714B7" w:rsidRDefault="002B5719" w:rsidP="002B5719">
            <w:pPr>
              <w:pStyle w:val="TableParagraph"/>
              <w:spacing w:line="280" w:lineRule="exact"/>
              <w:jc w:val="center"/>
              <w:rPr>
                <w:b/>
                <w:bCs/>
                <w:spacing w:val="-2"/>
                <w:sz w:val="24"/>
                <w:szCs w:val="24"/>
              </w:rPr>
            </w:pPr>
            <w:r>
              <w:rPr>
                <w:b/>
                <w:bCs/>
                <w:spacing w:val="-2"/>
                <w:sz w:val="24"/>
                <w:szCs w:val="24"/>
              </w:rPr>
              <w:t>24</w:t>
            </w:r>
            <w:r w:rsidRPr="000714B7">
              <w:rPr>
                <w:b/>
                <w:bCs/>
                <w:spacing w:val="-2"/>
                <w:sz w:val="24"/>
                <w:szCs w:val="24"/>
              </w:rPr>
              <w:t>/</w:t>
            </w:r>
            <w:r>
              <w:rPr>
                <w:b/>
                <w:bCs/>
                <w:spacing w:val="-2"/>
                <w:sz w:val="24"/>
                <w:szCs w:val="24"/>
              </w:rPr>
              <w:t>720</w:t>
            </w:r>
          </w:p>
        </w:tc>
        <w:tc>
          <w:tcPr>
            <w:tcW w:w="1279" w:type="dxa"/>
          </w:tcPr>
          <w:p w14:paraId="51F95BAA" w14:textId="77777777" w:rsidR="002B5719" w:rsidRPr="00BB3925" w:rsidRDefault="002B5719" w:rsidP="002B5719">
            <w:pPr>
              <w:pStyle w:val="TableParagraph"/>
              <w:spacing w:line="280" w:lineRule="exact"/>
              <w:jc w:val="center"/>
              <w:rPr>
                <w:spacing w:val="-2"/>
                <w:sz w:val="24"/>
                <w:szCs w:val="24"/>
              </w:rPr>
            </w:pPr>
          </w:p>
        </w:tc>
        <w:tc>
          <w:tcPr>
            <w:tcW w:w="705" w:type="dxa"/>
          </w:tcPr>
          <w:p w14:paraId="37CE267A" w14:textId="77777777" w:rsidR="002B5719" w:rsidRPr="006D4D3A" w:rsidRDefault="002B5719" w:rsidP="002B5719">
            <w:pPr>
              <w:pStyle w:val="TableParagraph"/>
              <w:spacing w:line="280" w:lineRule="exact"/>
              <w:jc w:val="center"/>
              <w:rPr>
                <w:spacing w:val="-2"/>
                <w:sz w:val="24"/>
                <w:szCs w:val="24"/>
              </w:rPr>
            </w:pPr>
          </w:p>
        </w:tc>
      </w:tr>
      <w:tr w:rsidR="002B5719" w:rsidRPr="00BB3925" w14:paraId="14081DC4" w14:textId="7AA6F63A" w:rsidTr="00294A1A">
        <w:trPr>
          <w:gridAfter w:val="1"/>
          <w:wAfter w:w="6" w:type="dxa"/>
          <w:trHeight w:val="299"/>
        </w:trPr>
        <w:tc>
          <w:tcPr>
            <w:tcW w:w="986" w:type="dxa"/>
          </w:tcPr>
          <w:p w14:paraId="4DD70DC8" w14:textId="77777777" w:rsidR="002B5719" w:rsidRPr="00BB3925" w:rsidRDefault="002B5719" w:rsidP="002B5719">
            <w:pPr>
              <w:pStyle w:val="TableParagraph"/>
              <w:spacing w:line="280" w:lineRule="exact"/>
              <w:jc w:val="center"/>
              <w:rPr>
                <w:spacing w:val="-5"/>
                <w:sz w:val="24"/>
                <w:szCs w:val="24"/>
              </w:rPr>
            </w:pPr>
          </w:p>
        </w:tc>
        <w:tc>
          <w:tcPr>
            <w:tcW w:w="5525" w:type="dxa"/>
          </w:tcPr>
          <w:p w14:paraId="4E38A366" w14:textId="77777777" w:rsidR="002B5719" w:rsidRPr="00BB3925" w:rsidRDefault="002B5719" w:rsidP="002B5719">
            <w:pPr>
              <w:pStyle w:val="TableParagraph"/>
              <w:spacing w:line="280" w:lineRule="exact"/>
              <w:rPr>
                <w:b/>
                <w:spacing w:val="-2"/>
                <w:sz w:val="24"/>
                <w:szCs w:val="24"/>
              </w:rPr>
            </w:pPr>
            <w:r w:rsidRPr="00BB3925">
              <w:rPr>
                <w:b/>
                <w:sz w:val="24"/>
                <w:szCs w:val="24"/>
              </w:rPr>
              <w:t>Всього</w:t>
            </w:r>
            <w:r w:rsidRPr="00BB3925">
              <w:rPr>
                <w:b/>
                <w:spacing w:val="-11"/>
                <w:sz w:val="24"/>
                <w:szCs w:val="24"/>
              </w:rPr>
              <w:t xml:space="preserve"> </w:t>
            </w:r>
            <w:r w:rsidRPr="00BB3925">
              <w:rPr>
                <w:b/>
                <w:sz w:val="24"/>
                <w:szCs w:val="24"/>
              </w:rPr>
              <w:t>годин</w:t>
            </w:r>
            <w:r w:rsidRPr="00BB3925">
              <w:rPr>
                <w:b/>
                <w:spacing w:val="-9"/>
                <w:sz w:val="24"/>
                <w:szCs w:val="24"/>
              </w:rPr>
              <w:t xml:space="preserve"> </w:t>
            </w:r>
            <w:r w:rsidRPr="00BB3925">
              <w:rPr>
                <w:b/>
                <w:sz w:val="24"/>
                <w:szCs w:val="24"/>
              </w:rPr>
              <w:t>за</w:t>
            </w:r>
            <w:r w:rsidRPr="00BB3925">
              <w:rPr>
                <w:b/>
                <w:spacing w:val="-9"/>
                <w:sz w:val="24"/>
                <w:szCs w:val="24"/>
              </w:rPr>
              <w:t xml:space="preserve"> </w:t>
            </w:r>
            <w:r w:rsidRPr="00BB3925">
              <w:rPr>
                <w:b/>
                <w:sz w:val="24"/>
                <w:szCs w:val="24"/>
              </w:rPr>
              <w:t>програмою</w:t>
            </w:r>
          </w:p>
        </w:tc>
        <w:tc>
          <w:tcPr>
            <w:tcW w:w="1134" w:type="dxa"/>
          </w:tcPr>
          <w:p w14:paraId="6DE14F8D" w14:textId="77777777" w:rsidR="002B5719" w:rsidRPr="00BB3925" w:rsidRDefault="002B5719" w:rsidP="002B5719">
            <w:pPr>
              <w:pStyle w:val="TableParagraph"/>
              <w:spacing w:line="280" w:lineRule="exact"/>
              <w:jc w:val="center"/>
              <w:rPr>
                <w:b/>
                <w:spacing w:val="-2"/>
                <w:sz w:val="24"/>
                <w:szCs w:val="24"/>
              </w:rPr>
            </w:pPr>
            <w:r w:rsidRPr="00BB3925">
              <w:rPr>
                <w:b/>
                <w:spacing w:val="-2"/>
                <w:sz w:val="24"/>
                <w:szCs w:val="24"/>
              </w:rPr>
              <w:t>90/2700</w:t>
            </w:r>
          </w:p>
        </w:tc>
        <w:tc>
          <w:tcPr>
            <w:tcW w:w="1279" w:type="dxa"/>
          </w:tcPr>
          <w:p w14:paraId="77B5C9B5" w14:textId="77777777" w:rsidR="002B5719" w:rsidRPr="00BB3925" w:rsidRDefault="002B5719" w:rsidP="002B5719">
            <w:pPr>
              <w:pStyle w:val="TableParagraph"/>
              <w:spacing w:line="280" w:lineRule="exact"/>
              <w:jc w:val="center"/>
              <w:rPr>
                <w:spacing w:val="-2"/>
                <w:sz w:val="24"/>
                <w:szCs w:val="24"/>
              </w:rPr>
            </w:pPr>
          </w:p>
        </w:tc>
        <w:tc>
          <w:tcPr>
            <w:tcW w:w="705" w:type="dxa"/>
          </w:tcPr>
          <w:p w14:paraId="7240FC17" w14:textId="77777777" w:rsidR="002B5719" w:rsidRPr="006D4D3A" w:rsidRDefault="002B5719" w:rsidP="002B5719">
            <w:pPr>
              <w:pStyle w:val="TableParagraph"/>
              <w:spacing w:line="280" w:lineRule="exact"/>
              <w:jc w:val="center"/>
              <w:rPr>
                <w:spacing w:val="-2"/>
                <w:sz w:val="24"/>
                <w:szCs w:val="24"/>
              </w:rPr>
            </w:pPr>
          </w:p>
        </w:tc>
      </w:tr>
    </w:tbl>
    <w:p w14:paraId="166AA92B" w14:textId="2E1BD08B" w:rsidR="007B4E24" w:rsidRPr="00BB3925" w:rsidRDefault="009E6B87" w:rsidP="00D04FCF">
      <w:pPr>
        <w:spacing w:before="13"/>
        <w:ind w:firstLine="709"/>
        <w:jc w:val="both"/>
        <w:rPr>
          <w:i/>
          <w:spacing w:val="-2"/>
          <w:sz w:val="24"/>
        </w:rPr>
      </w:pPr>
      <w:r w:rsidRPr="00BB3925">
        <w:rPr>
          <w:i/>
          <w:sz w:val="26"/>
        </w:rPr>
        <w:t xml:space="preserve">* </w:t>
      </w:r>
      <w:r w:rsidRPr="00BB3925">
        <w:rPr>
          <w:i/>
          <w:sz w:val="24"/>
        </w:rPr>
        <w:t xml:space="preserve">Згідно п. 15 ст.62 Закону України «Про вищу освіту» здобувачі вищої освіти мають право на вибір навчальних дисциплін у межах, передбачених відповідною </w:t>
      </w:r>
      <w:r w:rsidRPr="00BB3925">
        <w:rPr>
          <w:i/>
          <w:sz w:val="24"/>
        </w:rPr>
        <w:lastRenderedPageBreak/>
        <w:t>освітньою програмою та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w:t>
      </w:r>
      <w:r w:rsidRPr="00BB3925">
        <w:rPr>
          <w:i/>
          <w:spacing w:val="40"/>
          <w:sz w:val="24"/>
        </w:rPr>
        <w:t xml:space="preserve"> </w:t>
      </w:r>
      <w:r w:rsidRPr="00BB3925">
        <w:rPr>
          <w:i/>
          <w:sz w:val="24"/>
        </w:rPr>
        <w:t xml:space="preserve">інших рівнів вищої освіти, за погодженням з керівником відповідного </w:t>
      </w:r>
      <w:r w:rsidRPr="00BB3925">
        <w:rPr>
          <w:i/>
          <w:spacing w:val="-2"/>
          <w:sz w:val="24"/>
        </w:rPr>
        <w:t>підрозділу.</w:t>
      </w:r>
    </w:p>
    <w:p w14:paraId="14E89C9B" w14:textId="77777777" w:rsidR="007B4E24" w:rsidRDefault="007B4E24" w:rsidP="00D04FCF">
      <w:pPr>
        <w:spacing w:before="13"/>
        <w:ind w:firstLine="709"/>
        <w:jc w:val="both"/>
        <w:rPr>
          <w:bCs/>
          <w:iCs/>
          <w:szCs w:val="18"/>
        </w:rPr>
      </w:pPr>
    </w:p>
    <w:p w14:paraId="6DB8A97C" w14:textId="77777777" w:rsidR="00544C67" w:rsidRPr="00AC1D87" w:rsidRDefault="00544C67" w:rsidP="00D04FCF">
      <w:pPr>
        <w:spacing w:before="13"/>
        <w:ind w:firstLine="709"/>
        <w:jc w:val="both"/>
        <w:rPr>
          <w:bCs/>
          <w:iCs/>
          <w:szCs w:val="18"/>
        </w:rPr>
      </w:pPr>
    </w:p>
    <w:p w14:paraId="59F49A7F" w14:textId="79FE3880" w:rsidR="00D144A6" w:rsidRDefault="00BB0095" w:rsidP="00AC1D87">
      <w:pPr>
        <w:spacing w:before="13"/>
        <w:ind w:firstLine="709"/>
        <w:jc w:val="center"/>
        <w:rPr>
          <w:b/>
          <w:i/>
          <w:sz w:val="28"/>
        </w:rPr>
      </w:pPr>
      <w:r w:rsidRPr="00BB3925">
        <w:rPr>
          <w:b/>
          <w:i/>
          <w:sz w:val="28"/>
        </w:rPr>
        <w:t>2.2.</w:t>
      </w:r>
      <w:r w:rsidR="009E6B87" w:rsidRPr="00BB3925">
        <w:rPr>
          <w:b/>
          <w:i/>
          <w:sz w:val="28"/>
        </w:rPr>
        <w:t xml:space="preserve">Структурно-логічна схема освітньо-професійної програми підготовки здобувачів другого (магістерського) рівня </w:t>
      </w:r>
    </w:p>
    <w:p w14:paraId="28CA75EC" w14:textId="77777777" w:rsidR="004A1EF5" w:rsidRDefault="004A1EF5" w:rsidP="00AC1D87">
      <w:pPr>
        <w:spacing w:before="13"/>
        <w:ind w:firstLine="709"/>
        <w:jc w:val="center"/>
        <w:rPr>
          <w:b/>
          <w:i/>
          <w:sz w:val="28"/>
        </w:rPr>
      </w:pPr>
    </w:p>
    <w:p w14:paraId="3389117E" w14:textId="77777777" w:rsidR="00544C67" w:rsidRPr="00AC1D87" w:rsidRDefault="00544C67" w:rsidP="00AC1D87">
      <w:pPr>
        <w:spacing w:before="13"/>
        <w:ind w:firstLine="709"/>
        <w:jc w:val="center"/>
        <w:rPr>
          <w:b/>
          <w:i/>
          <w:sz w:val="28"/>
        </w:rPr>
      </w:pPr>
    </w:p>
    <w:p w14:paraId="08552691" w14:textId="04D3E989" w:rsidR="007B4E24" w:rsidRDefault="00957B4E" w:rsidP="00544C67">
      <w:pPr>
        <w:pStyle w:val="a3"/>
        <w:jc w:val="center"/>
      </w:pPr>
      <w:r>
        <w:rPr>
          <w:noProof/>
          <w:lang w:val="ru-RU" w:eastAsia="ru-RU"/>
        </w:rPr>
        <w:drawing>
          <wp:inline distT="0" distB="0" distL="0" distR="0" wp14:anchorId="119CE979" wp14:editId="022885C1">
            <wp:extent cx="4712677" cy="61808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5463" cy="6184512"/>
                    </a:xfrm>
                    <a:prstGeom prst="rect">
                      <a:avLst/>
                    </a:prstGeom>
                    <a:noFill/>
                    <a:ln>
                      <a:noFill/>
                    </a:ln>
                  </pic:spPr>
                </pic:pic>
              </a:graphicData>
            </a:graphic>
          </wp:inline>
        </w:drawing>
      </w:r>
    </w:p>
    <w:p w14:paraId="3F25E7DC" w14:textId="77777777" w:rsidR="00544C67" w:rsidRDefault="00544C67" w:rsidP="00544C67"/>
    <w:p w14:paraId="2C3CB9C4" w14:textId="77777777" w:rsidR="00544C67" w:rsidRDefault="00544C67" w:rsidP="00544C67"/>
    <w:p w14:paraId="572B4F2B" w14:textId="679FF768" w:rsidR="00544C67" w:rsidRDefault="00544C67">
      <w:r>
        <w:br w:type="page"/>
      </w:r>
    </w:p>
    <w:p w14:paraId="7EE336C2" w14:textId="77777777" w:rsidR="00544C67" w:rsidRDefault="00544C67" w:rsidP="00544C67"/>
    <w:p w14:paraId="45B53B7A" w14:textId="168A7DBA" w:rsidR="00D144A6" w:rsidRPr="00BB3925" w:rsidRDefault="00BB0095" w:rsidP="00BB0095">
      <w:pPr>
        <w:pStyle w:val="1"/>
        <w:ind w:firstLine="0"/>
        <w:jc w:val="center"/>
      </w:pPr>
      <w:r w:rsidRPr="00BB3925">
        <w:t xml:space="preserve">3. </w:t>
      </w:r>
      <w:r w:rsidR="009E6B87" w:rsidRPr="00BB3925">
        <w:t>Система</w:t>
      </w:r>
      <w:r w:rsidR="009E6B87" w:rsidRPr="00BB3925">
        <w:rPr>
          <w:spacing w:val="-10"/>
        </w:rPr>
        <w:t xml:space="preserve"> </w:t>
      </w:r>
      <w:r w:rsidR="009E6B87" w:rsidRPr="00BB3925">
        <w:t>внутрішнього</w:t>
      </w:r>
      <w:r w:rsidR="009E6B87" w:rsidRPr="00BB3925">
        <w:rPr>
          <w:spacing w:val="-9"/>
        </w:rPr>
        <w:t xml:space="preserve"> </w:t>
      </w:r>
      <w:r w:rsidR="009E6B87" w:rsidRPr="00BB3925">
        <w:t>забезпечення</w:t>
      </w:r>
      <w:r w:rsidR="009E6B87" w:rsidRPr="00BB3925">
        <w:rPr>
          <w:spacing w:val="-11"/>
        </w:rPr>
        <w:t xml:space="preserve"> </w:t>
      </w:r>
      <w:r w:rsidR="009E6B87" w:rsidRPr="00BB3925">
        <w:t>якості</w:t>
      </w:r>
      <w:r w:rsidR="009E6B87" w:rsidRPr="00BB3925">
        <w:rPr>
          <w:spacing w:val="-8"/>
        </w:rPr>
        <w:t xml:space="preserve"> </w:t>
      </w:r>
      <w:r w:rsidR="009E6B87" w:rsidRPr="00BB3925">
        <w:t>вищої</w:t>
      </w:r>
      <w:r w:rsidR="009E6B87" w:rsidRPr="00BB3925">
        <w:rPr>
          <w:spacing w:val="-7"/>
        </w:rPr>
        <w:t xml:space="preserve"> </w:t>
      </w:r>
      <w:r w:rsidR="009E6B87" w:rsidRPr="00BB3925">
        <w:rPr>
          <w:spacing w:val="-2"/>
        </w:rPr>
        <w:t>освіти</w:t>
      </w:r>
    </w:p>
    <w:p w14:paraId="54B79701" w14:textId="77777777" w:rsidR="00D144A6" w:rsidRPr="00BB3925" w:rsidRDefault="009E6B87" w:rsidP="00D04FCF">
      <w:pPr>
        <w:pStyle w:val="a3"/>
        <w:spacing w:before="319"/>
        <w:ind w:firstLine="709"/>
        <w:jc w:val="both"/>
      </w:pPr>
      <w:r w:rsidRPr="00BB3925">
        <w:t xml:space="preserve">У НУОЗ України імені П.Л. </w:t>
      </w:r>
      <w:proofErr w:type="spellStart"/>
      <w:r w:rsidRPr="00BB3925">
        <w:t>Шупика</w:t>
      </w:r>
      <w:proofErr w:type="spellEnd"/>
      <w:r w:rsidRPr="00BB3925">
        <w:t xml:space="preserve"> функціонує система забезпечення вищої освіти якості освітньої діяльності та якості вищої освіти (система внутрішнього забезпечення якості), яка передбачає здійснення таких процедур і </w:t>
      </w:r>
      <w:r w:rsidRPr="00BB3925">
        <w:rPr>
          <w:spacing w:val="-2"/>
        </w:rPr>
        <w:t>заходів:</w:t>
      </w:r>
    </w:p>
    <w:p w14:paraId="2228D97B" w14:textId="77777777" w:rsidR="00D144A6" w:rsidRPr="00BB3925" w:rsidRDefault="009E6B87" w:rsidP="00BB0095">
      <w:pPr>
        <w:pStyle w:val="a4"/>
        <w:numPr>
          <w:ilvl w:val="0"/>
          <w:numId w:val="1"/>
        </w:numPr>
        <w:tabs>
          <w:tab w:val="left" w:pos="851"/>
          <w:tab w:val="left" w:pos="2409"/>
        </w:tabs>
        <w:spacing w:line="341" w:lineRule="exact"/>
        <w:ind w:left="0" w:firstLine="709"/>
        <w:rPr>
          <w:sz w:val="28"/>
        </w:rPr>
      </w:pPr>
      <w:r w:rsidRPr="00BB3925">
        <w:rPr>
          <w:sz w:val="28"/>
        </w:rPr>
        <w:t>визначення</w:t>
      </w:r>
      <w:r w:rsidRPr="00BB3925">
        <w:rPr>
          <w:spacing w:val="-9"/>
          <w:sz w:val="28"/>
        </w:rPr>
        <w:t xml:space="preserve"> </w:t>
      </w:r>
      <w:r w:rsidRPr="00BB3925">
        <w:rPr>
          <w:sz w:val="28"/>
        </w:rPr>
        <w:t>принципів</w:t>
      </w:r>
      <w:r w:rsidRPr="00BB3925">
        <w:rPr>
          <w:spacing w:val="-7"/>
          <w:sz w:val="28"/>
        </w:rPr>
        <w:t xml:space="preserve"> </w:t>
      </w:r>
      <w:r w:rsidRPr="00BB3925">
        <w:rPr>
          <w:sz w:val="28"/>
        </w:rPr>
        <w:t>та</w:t>
      </w:r>
      <w:r w:rsidRPr="00BB3925">
        <w:rPr>
          <w:spacing w:val="-9"/>
          <w:sz w:val="28"/>
        </w:rPr>
        <w:t xml:space="preserve"> </w:t>
      </w:r>
      <w:r w:rsidRPr="00BB3925">
        <w:rPr>
          <w:sz w:val="28"/>
        </w:rPr>
        <w:t>процедур</w:t>
      </w:r>
      <w:r w:rsidRPr="00BB3925">
        <w:rPr>
          <w:spacing w:val="-5"/>
          <w:sz w:val="28"/>
        </w:rPr>
        <w:t xml:space="preserve"> </w:t>
      </w:r>
      <w:r w:rsidRPr="00BB3925">
        <w:rPr>
          <w:sz w:val="28"/>
        </w:rPr>
        <w:t>забезпечення</w:t>
      </w:r>
      <w:r w:rsidRPr="00BB3925">
        <w:rPr>
          <w:spacing w:val="-6"/>
          <w:sz w:val="28"/>
        </w:rPr>
        <w:t xml:space="preserve"> </w:t>
      </w:r>
      <w:r w:rsidRPr="00BB3925">
        <w:rPr>
          <w:sz w:val="28"/>
        </w:rPr>
        <w:t>якості</w:t>
      </w:r>
      <w:r w:rsidRPr="00BB3925">
        <w:rPr>
          <w:spacing w:val="-6"/>
          <w:sz w:val="28"/>
        </w:rPr>
        <w:t xml:space="preserve"> </w:t>
      </w:r>
      <w:r w:rsidRPr="00BB3925">
        <w:rPr>
          <w:sz w:val="28"/>
        </w:rPr>
        <w:t>вищої</w:t>
      </w:r>
      <w:r w:rsidRPr="00BB3925">
        <w:rPr>
          <w:spacing w:val="-7"/>
          <w:sz w:val="28"/>
        </w:rPr>
        <w:t xml:space="preserve"> </w:t>
      </w:r>
      <w:r w:rsidRPr="00BB3925">
        <w:rPr>
          <w:spacing w:val="-2"/>
          <w:sz w:val="28"/>
        </w:rPr>
        <w:t>освіти;</w:t>
      </w:r>
    </w:p>
    <w:p w14:paraId="142C0E8A" w14:textId="77777777" w:rsidR="00D144A6" w:rsidRPr="00BB3925" w:rsidRDefault="009E6B87" w:rsidP="00BB0095">
      <w:pPr>
        <w:pStyle w:val="a4"/>
        <w:numPr>
          <w:ilvl w:val="0"/>
          <w:numId w:val="1"/>
        </w:numPr>
        <w:tabs>
          <w:tab w:val="left" w:pos="851"/>
          <w:tab w:val="left" w:pos="2409"/>
        </w:tabs>
        <w:spacing w:line="342" w:lineRule="exact"/>
        <w:ind w:left="0" w:firstLine="709"/>
        <w:rPr>
          <w:sz w:val="28"/>
        </w:rPr>
      </w:pPr>
      <w:r w:rsidRPr="00BB3925">
        <w:rPr>
          <w:sz w:val="28"/>
        </w:rPr>
        <w:t>здійснення</w:t>
      </w:r>
      <w:r w:rsidRPr="00BB3925">
        <w:rPr>
          <w:spacing w:val="-7"/>
          <w:sz w:val="28"/>
        </w:rPr>
        <w:t xml:space="preserve"> </w:t>
      </w:r>
      <w:r w:rsidRPr="00BB3925">
        <w:rPr>
          <w:sz w:val="28"/>
        </w:rPr>
        <w:t>моніторингу</w:t>
      </w:r>
      <w:r w:rsidRPr="00BB3925">
        <w:rPr>
          <w:spacing w:val="-9"/>
          <w:sz w:val="28"/>
        </w:rPr>
        <w:t xml:space="preserve"> </w:t>
      </w:r>
      <w:r w:rsidRPr="00BB3925">
        <w:rPr>
          <w:sz w:val="28"/>
        </w:rPr>
        <w:t>та</w:t>
      </w:r>
      <w:r w:rsidRPr="00BB3925">
        <w:rPr>
          <w:spacing w:val="-6"/>
          <w:sz w:val="28"/>
        </w:rPr>
        <w:t xml:space="preserve"> </w:t>
      </w:r>
      <w:r w:rsidRPr="00BB3925">
        <w:rPr>
          <w:sz w:val="28"/>
        </w:rPr>
        <w:t>періодичного</w:t>
      </w:r>
      <w:r w:rsidRPr="00BB3925">
        <w:rPr>
          <w:spacing w:val="-6"/>
          <w:sz w:val="28"/>
        </w:rPr>
        <w:t xml:space="preserve"> </w:t>
      </w:r>
      <w:r w:rsidRPr="00BB3925">
        <w:rPr>
          <w:sz w:val="28"/>
        </w:rPr>
        <w:t>перегляду</w:t>
      </w:r>
      <w:r w:rsidRPr="00BB3925">
        <w:rPr>
          <w:spacing w:val="-9"/>
          <w:sz w:val="28"/>
        </w:rPr>
        <w:t xml:space="preserve"> </w:t>
      </w:r>
      <w:r w:rsidRPr="00BB3925">
        <w:rPr>
          <w:sz w:val="28"/>
        </w:rPr>
        <w:t>освітніх</w:t>
      </w:r>
      <w:r w:rsidRPr="00BB3925">
        <w:rPr>
          <w:spacing w:val="-7"/>
          <w:sz w:val="28"/>
        </w:rPr>
        <w:t xml:space="preserve"> </w:t>
      </w:r>
      <w:r w:rsidRPr="00BB3925">
        <w:rPr>
          <w:spacing w:val="-2"/>
          <w:sz w:val="28"/>
        </w:rPr>
        <w:t>програм;</w:t>
      </w:r>
    </w:p>
    <w:p w14:paraId="79368937" w14:textId="21C798DA" w:rsidR="00D144A6" w:rsidRPr="00BB3925" w:rsidRDefault="009E6B87" w:rsidP="00BB0095">
      <w:pPr>
        <w:pStyle w:val="a4"/>
        <w:numPr>
          <w:ilvl w:val="0"/>
          <w:numId w:val="1"/>
        </w:numPr>
        <w:tabs>
          <w:tab w:val="left" w:pos="851"/>
          <w:tab w:val="left" w:pos="2409"/>
        </w:tabs>
        <w:ind w:left="0" w:firstLine="709"/>
        <w:rPr>
          <w:sz w:val="28"/>
        </w:rPr>
      </w:pPr>
      <w:r w:rsidRPr="00BB3925">
        <w:rPr>
          <w:sz w:val="28"/>
        </w:rPr>
        <w:t xml:space="preserve">щорічне оцінювання здобувачів вищої освіти, науково-педагогічних і педагогічних працівників </w:t>
      </w:r>
      <w:r w:rsidR="000D59F9" w:rsidRPr="00BB3925">
        <w:rPr>
          <w:sz w:val="28"/>
        </w:rPr>
        <w:t xml:space="preserve">та </w:t>
      </w:r>
      <w:r w:rsidRPr="00BB3925">
        <w:rPr>
          <w:sz w:val="28"/>
        </w:rPr>
        <w:t>регулярне оприлюднення результатів таких оцінювань на офіційному веб-сайті;</w:t>
      </w:r>
    </w:p>
    <w:p w14:paraId="3C3AEEF4" w14:textId="38149B7F" w:rsidR="00D144A6" w:rsidRPr="00BB3925" w:rsidRDefault="009E6B87" w:rsidP="00BB0095">
      <w:pPr>
        <w:pStyle w:val="a4"/>
        <w:numPr>
          <w:ilvl w:val="0"/>
          <w:numId w:val="1"/>
        </w:numPr>
        <w:tabs>
          <w:tab w:val="left" w:pos="851"/>
          <w:tab w:val="left" w:pos="2409"/>
        </w:tabs>
        <w:ind w:left="0" w:firstLine="709"/>
        <w:rPr>
          <w:sz w:val="28"/>
        </w:rPr>
      </w:pPr>
      <w:r w:rsidRPr="00BB3925">
        <w:rPr>
          <w:sz w:val="28"/>
        </w:rPr>
        <w:t>забезпечення підвищення кваліфікації педагогічних, наукових і науково</w:t>
      </w:r>
      <w:r w:rsidR="000D59F9" w:rsidRPr="00BB3925">
        <w:rPr>
          <w:sz w:val="28"/>
        </w:rPr>
        <w:t>-</w:t>
      </w:r>
      <w:r w:rsidRPr="00BB3925">
        <w:rPr>
          <w:sz w:val="28"/>
        </w:rPr>
        <w:t>педагогічних працівників;</w:t>
      </w:r>
    </w:p>
    <w:p w14:paraId="3BEDD6BD" w14:textId="004D4D1C" w:rsidR="00D144A6" w:rsidRPr="00BB3925" w:rsidRDefault="009E6B87" w:rsidP="00BB0095">
      <w:pPr>
        <w:pStyle w:val="a4"/>
        <w:numPr>
          <w:ilvl w:val="0"/>
          <w:numId w:val="1"/>
        </w:numPr>
        <w:tabs>
          <w:tab w:val="left" w:pos="851"/>
          <w:tab w:val="left" w:pos="2409"/>
        </w:tabs>
        <w:ind w:left="0" w:firstLine="709"/>
        <w:rPr>
          <w:sz w:val="28"/>
        </w:rPr>
      </w:pPr>
      <w:r w:rsidRPr="00BB3925">
        <w:rPr>
          <w:sz w:val="28"/>
        </w:rPr>
        <w:t>забезпечення наявності необхідних ресурсів для організації освітнього процесу, у тому числі самостійної роботи студентів</w:t>
      </w:r>
      <w:r w:rsidRPr="00BB3925">
        <w:rPr>
          <w:spacing w:val="-2"/>
          <w:sz w:val="28"/>
        </w:rPr>
        <w:t>;</w:t>
      </w:r>
    </w:p>
    <w:p w14:paraId="2E53F12B" w14:textId="45833DC4" w:rsidR="00D144A6" w:rsidRPr="00BB3925" w:rsidRDefault="009E6B87" w:rsidP="00BB0095">
      <w:pPr>
        <w:pStyle w:val="a4"/>
        <w:numPr>
          <w:ilvl w:val="0"/>
          <w:numId w:val="1"/>
        </w:numPr>
        <w:tabs>
          <w:tab w:val="left" w:pos="851"/>
          <w:tab w:val="left" w:pos="2409"/>
        </w:tabs>
        <w:ind w:left="0" w:firstLine="709"/>
        <w:rPr>
          <w:sz w:val="28"/>
        </w:rPr>
      </w:pPr>
      <w:r w:rsidRPr="00BB3925">
        <w:rPr>
          <w:sz w:val="28"/>
        </w:rPr>
        <w:t xml:space="preserve">забезпечення наявності інформаційних систем для ефективного </w:t>
      </w:r>
      <w:r w:rsidRPr="00BB3925">
        <w:rPr>
          <w:spacing w:val="-2"/>
          <w:sz w:val="28"/>
        </w:rPr>
        <w:t>управління</w:t>
      </w:r>
      <w:r w:rsidR="000D59F9" w:rsidRPr="00BB3925">
        <w:rPr>
          <w:sz w:val="28"/>
        </w:rPr>
        <w:t xml:space="preserve"> освітнім</w:t>
      </w:r>
      <w:r w:rsidR="000D59F9" w:rsidRPr="00BB3925">
        <w:rPr>
          <w:spacing w:val="-10"/>
          <w:sz w:val="28"/>
        </w:rPr>
        <w:t xml:space="preserve"> </w:t>
      </w:r>
      <w:r w:rsidR="000D59F9" w:rsidRPr="00BB3925">
        <w:rPr>
          <w:spacing w:val="-2"/>
          <w:sz w:val="28"/>
        </w:rPr>
        <w:t>процесом;</w:t>
      </w:r>
    </w:p>
    <w:p w14:paraId="75D2FBA4" w14:textId="77777777" w:rsidR="00D144A6" w:rsidRPr="00BB3925" w:rsidRDefault="009E6B87" w:rsidP="00BB0095">
      <w:pPr>
        <w:pStyle w:val="a4"/>
        <w:numPr>
          <w:ilvl w:val="0"/>
          <w:numId w:val="1"/>
        </w:numPr>
        <w:tabs>
          <w:tab w:val="left" w:pos="851"/>
          <w:tab w:val="left" w:pos="2409"/>
        </w:tabs>
        <w:ind w:left="0" w:firstLine="709"/>
        <w:rPr>
          <w:sz w:val="28"/>
        </w:rPr>
      </w:pPr>
      <w:r w:rsidRPr="00BB3925">
        <w:rPr>
          <w:sz w:val="28"/>
        </w:rPr>
        <w:t>забезпечення публічності інформації про освітні програми, ступені вищої освіти та кваліфікації;</w:t>
      </w:r>
    </w:p>
    <w:p w14:paraId="3A0CB226" w14:textId="77777777" w:rsidR="00D144A6" w:rsidRPr="00BB3925" w:rsidRDefault="009E6B87" w:rsidP="00BB0095">
      <w:pPr>
        <w:pStyle w:val="a4"/>
        <w:numPr>
          <w:ilvl w:val="0"/>
          <w:numId w:val="1"/>
        </w:numPr>
        <w:tabs>
          <w:tab w:val="left" w:pos="851"/>
          <w:tab w:val="left" w:pos="2409"/>
        </w:tabs>
        <w:ind w:left="0" w:firstLine="709"/>
        <w:rPr>
          <w:sz w:val="28"/>
        </w:rPr>
      </w:pPr>
      <w:r w:rsidRPr="00BB3925">
        <w:rPr>
          <w:sz w:val="28"/>
        </w:rPr>
        <w:t>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14:paraId="29427FF8" w14:textId="77777777" w:rsidR="00097DCA" w:rsidRPr="00097DCA" w:rsidRDefault="009E6B87" w:rsidP="00B27F7B">
      <w:pPr>
        <w:pStyle w:val="a4"/>
        <w:numPr>
          <w:ilvl w:val="0"/>
          <w:numId w:val="1"/>
        </w:numPr>
        <w:tabs>
          <w:tab w:val="left" w:pos="851"/>
          <w:tab w:val="left" w:pos="2409"/>
        </w:tabs>
        <w:spacing w:before="2" w:line="342" w:lineRule="exact"/>
        <w:ind w:left="0" w:firstLine="709"/>
        <w:rPr>
          <w:b/>
          <w:bCs/>
          <w:sz w:val="28"/>
          <w:szCs w:val="28"/>
        </w:rPr>
      </w:pPr>
      <w:r w:rsidRPr="00BB3925">
        <w:rPr>
          <w:sz w:val="28"/>
        </w:rPr>
        <w:t>забезпечення</w:t>
      </w:r>
      <w:r w:rsidRPr="00BB3925">
        <w:rPr>
          <w:spacing w:val="-6"/>
          <w:sz w:val="28"/>
        </w:rPr>
        <w:t xml:space="preserve"> </w:t>
      </w:r>
      <w:r w:rsidRPr="00BB3925">
        <w:rPr>
          <w:sz w:val="28"/>
        </w:rPr>
        <w:t>інших</w:t>
      </w:r>
      <w:r w:rsidRPr="00BB3925">
        <w:rPr>
          <w:spacing w:val="-8"/>
          <w:sz w:val="28"/>
        </w:rPr>
        <w:t xml:space="preserve"> </w:t>
      </w:r>
      <w:r w:rsidRPr="00BB3925">
        <w:rPr>
          <w:sz w:val="28"/>
        </w:rPr>
        <w:t>процедур</w:t>
      </w:r>
      <w:r w:rsidRPr="00BB3925">
        <w:rPr>
          <w:spacing w:val="-4"/>
          <w:sz w:val="28"/>
        </w:rPr>
        <w:t xml:space="preserve"> </w:t>
      </w:r>
      <w:r w:rsidRPr="00BB3925">
        <w:rPr>
          <w:sz w:val="28"/>
        </w:rPr>
        <w:t>і</w:t>
      </w:r>
      <w:r w:rsidRPr="00BB3925">
        <w:rPr>
          <w:spacing w:val="-5"/>
          <w:sz w:val="28"/>
        </w:rPr>
        <w:t xml:space="preserve"> </w:t>
      </w:r>
      <w:r w:rsidRPr="00BB3925">
        <w:rPr>
          <w:spacing w:val="-2"/>
          <w:sz w:val="28"/>
        </w:rPr>
        <w:t>заходів.</w:t>
      </w:r>
      <w:r w:rsidR="00B27F7B" w:rsidRPr="00BB3925">
        <w:rPr>
          <w:spacing w:val="-2"/>
          <w:sz w:val="28"/>
        </w:rPr>
        <w:t xml:space="preserve"> </w:t>
      </w:r>
    </w:p>
    <w:p w14:paraId="2231A543" w14:textId="77777777" w:rsidR="00097DCA" w:rsidRDefault="00097DCA">
      <w:pPr>
        <w:rPr>
          <w:b/>
          <w:bCs/>
          <w:sz w:val="28"/>
          <w:szCs w:val="28"/>
        </w:rPr>
      </w:pPr>
      <w:r>
        <w:br w:type="page"/>
      </w:r>
    </w:p>
    <w:p w14:paraId="43C6A141" w14:textId="77777777" w:rsidR="00A07894" w:rsidRDefault="00A07894">
      <w:pPr>
        <w:sectPr w:rsidR="00A07894" w:rsidSect="00D04FCF">
          <w:pgSz w:w="11910" w:h="16840"/>
          <w:pgMar w:top="851" w:right="851" w:bottom="851" w:left="1701" w:header="720" w:footer="720" w:gutter="0"/>
          <w:cols w:space="720"/>
        </w:sectPr>
      </w:pPr>
      <w:bookmarkStart w:id="1" w:name="_GoBack"/>
      <w:bookmarkEnd w:id="1"/>
    </w:p>
    <w:p w14:paraId="389C679D" w14:textId="2980C7E3" w:rsidR="00606DB2" w:rsidRDefault="00606DB2">
      <w:pPr>
        <w:rPr>
          <w:sz w:val="28"/>
          <w:szCs w:val="28"/>
        </w:rPr>
      </w:pPr>
    </w:p>
    <w:p w14:paraId="5226E66B" w14:textId="77777777" w:rsidR="00606DB2" w:rsidRDefault="00606DB2" w:rsidP="00F443CD">
      <w:pPr>
        <w:pStyle w:val="1"/>
        <w:spacing w:before="66"/>
        <w:ind w:firstLine="0"/>
        <w:jc w:val="center"/>
      </w:pPr>
      <w:r w:rsidRPr="00F443CD">
        <w:t>МАТРИЦЯ ВІДПОВІДНОСТІ ЗАГАЛЬНИХ (ЗК) ТА СПЕЦІАЛЬНИХ КОМПЕТЕНТНОСТЕЙ (СК) ВІДПОВІДНИМИ КОМПОНЕНТАМИ ОСВІТНЬОЇ ПРОГРАМИ</w:t>
      </w:r>
    </w:p>
    <w:p w14:paraId="78B21C8C" w14:textId="77777777" w:rsidR="00F443CD" w:rsidRPr="00F443CD" w:rsidRDefault="00F443CD" w:rsidP="00544C67"/>
    <w:tbl>
      <w:tblPr>
        <w:tblW w:w="955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80"/>
        <w:gridCol w:w="580"/>
        <w:gridCol w:w="580"/>
        <w:gridCol w:w="580"/>
        <w:gridCol w:w="580"/>
        <w:gridCol w:w="580"/>
        <w:gridCol w:w="580"/>
        <w:gridCol w:w="580"/>
        <w:gridCol w:w="580"/>
        <w:gridCol w:w="580"/>
        <w:gridCol w:w="580"/>
        <w:gridCol w:w="580"/>
        <w:gridCol w:w="580"/>
        <w:gridCol w:w="581"/>
        <w:gridCol w:w="581"/>
      </w:tblGrid>
      <w:tr w:rsidR="004F2F36" w:rsidRPr="00F443CD" w14:paraId="2495E86A" w14:textId="52EE14F0" w:rsidTr="004F2F36">
        <w:trPr>
          <w:cantSplit/>
          <w:trHeight w:val="899"/>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7D7EFE89" w14:textId="77777777" w:rsidR="004F2F36" w:rsidRPr="00F443CD" w:rsidRDefault="004F2F36" w:rsidP="000A3411">
            <w:pPr>
              <w:pStyle w:val="1"/>
              <w:spacing w:before="0"/>
              <w:ind w:firstLine="0"/>
              <w:rPr>
                <w:b w:val="0"/>
                <w:bCs w:val="0"/>
                <w:sz w:val="24"/>
                <w:szCs w:val="24"/>
              </w:rPr>
            </w:pPr>
            <w:r w:rsidRPr="00F443CD">
              <w:rPr>
                <w:b w:val="0"/>
                <w:bCs w:val="0"/>
                <w:sz w:val="24"/>
                <w:szCs w:val="24"/>
              </w:rPr>
              <w:t> </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0BF7C91B" w14:textId="4A75B353" w:rsidR="004F2F36" w:rsidRPr="00F443CD" w:rsidRDefault="004F2F36" w:rsidP="00F443CD">
            <w:pPr>
              <w:pStyle w:val="1"/>
              <w:spacing w:before="0"/>
              <w:ind w:firstLine="0"/>
              <w:jc w:val="center"/>
              <w:rPr>
                <w:b w:val="0"/>
                <w:bCs w:val="0"/>
                <w:sz w:val="24"/>
                <w:szCs w:val="24"/>
              </w:rPr>
            </w:pPr>
            <w:r w:rsidRPr="00F443CD">
              <w:rPr>
                <w:b w:val="0"/>
                <w:bCs w:val="0"/>
                <w:sz w:val="24"/>
                <w:szCs w:val="24"/>
              </w:rPr>
              <w:t>ОК1</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3BEAC3AF" w14:textId="3EF5B39F" w:rsidR="004F2F36" w:rsidRPr="00F443CD" w:rsidRDefault="004F2F36" w:rsidP="00F443CD">
            <w:pPr>
              <w:pStyle w:val="1"/>
              <w:spacing w:before="0"/>
              <w:ind w:firstLine="0"/>
              <w:jc w:val="center"/>
              <w:rPr>
                <w:b w:val="0"/>
                <w:bCs w:val="0"/>
                <w:sz w:val="24"/>
                <w:szCs w:val="24"/>
              </w:rPr>
            </w:pPr>
            <w:r w:rsidRPr="00F443CD">
              <w:rPr>
                <w:b w:val="0"/>
                <w:bCs w:val="0"/>
                <w:sz w:val="24"/>
                <w:szCs w:val="24"/>
              </w:rPr>
              <w:t>ОК2</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3861F73A" w14:textId="26ACCEF8" w:rsidR="004F2F36" w:rsidRPr="00F443CD" w:rsidRDefault="004F2F36" w:rsidP="00F443CD">
            <w:pPr>
              <w:pStyle w:val="1"/>
              <w:spacing w:before="0"/>
              <w:ind w:firstLine="0"/>
              <w:jc w:val="center"/>
              <w:rPr>
                <w:b w:val="0"/>
                <w:bCs w:val="0"/>
                <w:sz w:val="24"/>
                <w:szCs w:val="24"/>
              </w:rPr>
            </w:pPr>
            <w:r w:rsidRPr="00F443CD">
              <w:rPr>
                <w:b w:val="0"/>
                <w:bCs w:val="0"/>
                <w:sz w:val="24"/>
                <w:szCs w:val="24"/>
              </w:rPr>
              <w:t>ОК3</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21564011" w14:textId="4F780082" w:rsidR="004F2F36" w:rsidRPr="00F443CD" w:rsidRDefault="004F2F36" w:rsidP="00F443CD">
            <w:pPr>
              <w:pStyle w:val="1"/>
              <w:spacing w:before="0"/>
              <w:ind w:firstLine="0"/>
              <w:jc w:val="center"/>
              <w:rPr>
                <w:b w:val="0"/>
                <w:bCs w:val="0"/>
                <w:sz w:val="24"/>
                <w:szCs w:val="24"/>
              </w:rPr>
            </w:pPr>
            <w:r w:rsidRPr="00F443CD">
              <w:rPr>
                <w:b w:val="0"/>
                <w:bCs w:val="0"/>
                <w:sz w:val="24"/>
                <w:szCs w:val="24"/>
              </w:rPr>
              <w:t>ОК4</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04E49768" w14:textId="49B85DFB" w:rsidR="004F2F36" w:rsidRPr="00F443CD" w:rsidRDefault="004F2F36" w:rsidP="00F443CD">
            <w:pPr>
              <w:pStyle w:val="1"/>
              <w:spacing w:before="0"/>
              <w:ind w:firstLine="0"/>
              <w:jc w:val="center"/>
              <w:rPr>
                <w:b w:val="0"/>
                <w:bCs w:val="0"/>
                <w:sz w:val="24"/>
                <w:szCs w:val="24"/>
              </w:rPr>
            </w:pPr>
            <w:r w:rsidRPr="00F443CD">
              <w:rPr>
                <w:b w:val="0"/>
                <w:bCs w:val="0"/>
                <w:sz w:val="24"/>
                <w:szCs w:val="24"/>
              </w:rPr>
              <w:t>ОК5</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50913258" w14:textId="40FA4F75" w:rsidR="004F2F36" w:rsidRPr="00F443CD" w:rsidRDefault="004F2F36" w:rsidP="00F443CD">
            <w:pPr>
              <w:pStyle w:val="1"/>
              <w:spacing w:before="0"/>
              <w:ind w:firstLine="0"/>
              <w:jc w:val="center"/>
              <w:rPr>
                <w:b w:val="0"/>
                <w:bCs w:val="0"/>
                <w:sz w:val="24"/>
                <w:szCs w:val="24"/>
              </w:rPr>
            </w:pPr>
            <w:r w:rsidRPr="00F443CD">
              <w:rPr>
                <w:b w:val="0"/>
                <w:bCs w:val="0"/>
                <w:sz w:val="24"/>
                <w:szCs w:val="24"/>
              </w:rPr>
              <w:t>ОК6</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6D453155" w14:textId="5DC71D35" w:rsidR="004F2F36" w:rsidRPr="00F443CD" w:rsidRDefault="004F2F36" w:rsidP="00F443CD">
            <w:pPr>
              <w:pStyle w:val="1"/>
              <w:spacing w:before="0"/>
              <w:ind w:firstLine="0"/>
              <w:jc w:val="center"/>
              <w:rPr>
                <w:b w:val="0"/>
                <w:bCs w:val="0"/>
                <w:sz w:val="24"/>
                <w:szCs w:val="24"/>
              </w:rPr>
            </w:pPr>
            <w:r w:rsidRPr="00F443CD">
              <w:rPr>
                <w:b w:val="0"/>
                <w:bCs w:val="0"/>
                <w:sz w:val="24"/>
                <w:szCs w:val="24"/>
              </w:rPr>
              <w:t>ОК7</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12828224" w14:textId="3AB87510" w:rsidR="004F2F36" w:rsidRPr="00F443CD" w:rsidRDefault="004F2F36" w:rsidP="00F443CD">
            <w:pPr>
              <w:pStyle w:val="1"/>
              <w:spacing w:before="0"/>
              <w:ind w:firstLine="0"/>
              <w:jc w:val="center"/>
              <w:rPr>
                <w:b w:val="0"/>
                <w:bCs w:val="0"/>
                <w:sz w:val="24"/>
                <w:szCs w:val="24"/>
              </w:rPr>
            </w:pPr>
            <w:r w:rsidRPr="00F443CD">
              <w:rPr>
                <w:b w:val="0"/>
                <w:bCs w:val="0"/>
                <w:sz w:val="24"/>
                <w:szCs w:val="24"/>
              </w:rPr>
              <w:t>ОК8</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33C76716" w14:textId="516FB57D" w:rsidR="004F2F36" w:rsidRPr="00F443CD" w:rsidRDefault="004F2F36" w:rsidP="00F443CD">
            <w:pPr>
              <w:pStyle w:val="1"/>
              <w:spacing w:before="0"/>
              <w:ind w:firstLine="0"/>
              <w:jc w:val="center"/>
              <w:rPr>
                <w:b w:val="0"/>
                <w:bCs w:val="0"/>
                <w:sz w:val="24"/>
                <w:szCs w:val="24"/>
              </w:rPr>
            </w:pPr>
            <w:r w:rsidRPr="00F443CD">
              <w:rPr>
                <w:b w:val="0"/>
                <w:bCs w:val="0"/>
                <w:sz w:val="24"/>
                <w:szCs w:val="24"/>
              </w:rPr>
              <w:t>ОК9</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03CA7FD4" w14:textId="186B794A" w:rsidR="004F2F36" w:rsidRPr="00F443CD" w:rsidRDefault="004F2F36" w:rsidP="00F443CD">
            <w:pPr>
              <w:pStyle w:val="1"/>
              <w:spacing w:before="0"/>
              <w:ind w:firstLine="0"/>
              <w:jc w:val="center"/>
              <w:rPr>
                <w:b w:val="0"/>
                <w:bCs w:val="0"/>
                <w:sz w:val="24"/>
                <w:szCs w:val="24"/>
              </w:rPr>
            </w:pPr>
            <w:r w:rsidRPr="00F443CD">
              <w:rPr>
                <w:b w:val="0"/>
                <w:bCs w:val="0"/>
                <w:sz w:val="24"/>
                <w:szCs w:val="24"/>
              </w:rPr>
              <w:t>ОК10</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0A968A69" w14:textId="47D66E0F" w:rsidR="004F2F36" w:rsidRPr="00F443CD" w:rsidRDefault="004F2F36" w:rsidP="00F443CD">
            <w:pPr>
              <w:pStyle w:val="1"/>
              <w:spacing w:before="0"/>
              <w:ind w:firstLine="0"/>
              <w:jc w:val="center"/>
              <w:rPr>
                <w:b w:val="0"/>
                <w:bCs w:val="0"/>
                <w:sz w:val="24"/>
                <w:szCs w:val="24"/>
              </w:rPr>
            </w:pPr>
            <w:r w:rsidRPr="00F443CD">
              <w:rPr>
                <w:b w:val="0"/>
                <w:bCs w:val="0"/>
                <w:sz w:val="24"/>
                <w:szCs w:val="24"/>
              </w:rPr>
              <w:t>ОК11</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4C489FEE" w14:textId="73F97147" w:rsidR="004F2F36" w:rsidRPr="00F443CD" w:rsidRDefault="004F2F36" w:rsidP="00F443CD">
            <w:pPr>
              <w:pStyle w:val="1"/>
              <w:spacing w:before="0"/>
              <w:ind w:firstLine="0"/>
              <w:jc w:val="center"/>
              <w:rPr>
                <w:b w:val="0"/>
                <w:bCs w:val="0"/>
                <w:sz w:val="24"/>
                <w:szCs w:val="24"/>
              </w:rPr>
            </w:pPr>
            <w:r w:rsidRPr="00F443CD">
              <w:rPr>
                <w:b w:val="0"/>
                <w:bCs w:val="0"/>
                <w:sz w:val="24"/>
                <w:szCs w:val="24"/>
              </w:rPr>
              <w:t>ОК12</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192C59BC" w14:textId="49AFF61F" w:rsidR="004F2F36" w:rsidRPr="00F443CD" w:rsidRDefault="004F2F36" w:rsidP="00F443CD">
            <w:pPr>
              <w:pStyle w:val="1"/>
              <w:spacing w:before="0"/>
              <w:ind w:firstLine="0"/>
              <w:jc w:val="center"/>
              <w:rPr>
                <w:b w:val="0"/>
                <w:bCs w:val="0"/>
                <w:sz w:val="24"/>
                <w:szCs w:val="24"/>
              </w:rPr>
            </w:pPr>
            <w:r w:rsidRPr="00F443CD">
              <w:rPr>
                <w:b w:val="0"/>
                <w:bCs w:val="0"/>
                <w:sz w:val="24"/>
                <w:szCs w:val="24"/>
              </w:rPr>
              <w:t>ОК13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57B46D4" w14:textId="676B8A93" w:rsidR="004F2F36" w:rsidRPr="00F443CD" w:rsidRDefault="004F2F36" w:rsidP="004F2F36">
            <w:pPr>
              <w:pStyle w:val="1"/>
              <w:spacing w:before="0"/>
              <w:ind w:firstLine="0"/>
              <w:jc w:val="center"/>
              <w:rPr>
                <w:b w:val="0"/>
                <w:bCs w:val="0"/>
                <w:sz w:val="24"/>
                <w:szCs w:val="24"/>
              </w:rPr>
            </w:pPr>
            <w:r w:rsidRPr="00F443CD">
              <w:rPr>
                <w:b w:val="0"/>
                <w:bCs w:val="0"/>
                <w:sz w:val="24"/>
                <w:szCs w:val="24"/>
              </w:rPr>
              <w:t>ОК1</w:t>
            </w:r>
            <w:r>
              <w:rPr>
                <w:b w:val="0"/>
                <w:bCs w:val="0"/>
                <w:sz w:val="24"/>
                <w:szCs w:val="24"/>
              </w:rPr>
              <w:t>4</w:t>
            </w:r>
          </w:p>
        </w:tc>
        <w:tc>
          <w:tcPr>
            <w:tcW w:w="581" w:type="dxa"/>
            <w:tcBorders>
              <w:top w:val="single" w:sz="4" w:space="0" w:color="auto"/>
              <w:left w:val="single" w:sz="4" w:space="0" w:color="auto"/>
              <w:bottom w:val="single" w:sz="4" w:space="0" w:color="auto"/>
              <w:right w:val="single" w:sz="4" w:space="0" w:color="auto"/>
            </w:tcBorders>
            <w:textDirection w:val="btLr"/>
          </w:tcPr>
          <w:p w14:paraId="12A6103C" w14:textId="376BDBE0" w:rsidR="004F2F36" w:rsidRPr="00F443CD" w:rsidRDefault="004F2F36" w:rsidP="00F443CD">
            <w:pPr>
              <w:pStyle w:val="1"/>
              <w:spacing w:before="0"/>
              <w:ind w:firstLine="0"/>
              <w:jc w:val="center"/>
              <w:rPr>
                <w:b w:val="0"/>
                <w:bCs w:val="0"/>
                <w:sz w:val="24"/>
                <w:szCs w:val="24"/>
              </w:rPr>
            </w:pPr>
            <w:r w:rsidRPr="004F2F36">
              <w:rPr>
                <w:b w:val="0"/>
                <w:bCs w:val="0"/>
                <w:sz w:val="24"/>
                <w:szCs w:val="24"/>
              </w:rPr>
              <w:t>ОК15</w:t>
            </w:r>
          </w:p>
        </w:tc>
      </w:tr>
      <w:tr w:rsidR="004F2F36" w:rsidRPr="00F443CD" w14:paraId="3D918081" w14:textId="07C9877F" w:rsidTr="005E39EF">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tcPr>
          <w:p w14:paraId="2601FF1B" w14:textId="35ABF25F" w:rsidR="004F2F36" w:rsidRPr="00F443CD" w:rsidRDefault="004F2F36" w:rsidP="00606DB2">
            <w:pPr>
              <w:pStyle w:val="1"/>
              <w:spacing w:before="0"/>
              <w:ind w:firstLine="0"/>
              <w:rPr>
                <w:b w:val="0"/>
                <w:bCs w:val="0"/>
                <w:sz w:val="24"/>
                <w:szCs w:val="24"/>
              </w:rPr>
            </w:pPr>
            <w:r>
              <w:rPr>
                <w:b w:val="0"/>
                <w:bCs w:val="0"/>
                <w:sz w:val="24"/>
                <w:szCs w:val="24"/>
              </w:rPr>
              <w:t>ІК</w:t>
            </w:r>
          </w:p>
        </w:tc>
        <w:tc>
          <w:tcPr>
            <w:tcW w:w="580" w:type="dxa"/>
            <w:tcBorders>
              <w:top w:val="single" w:sz="4" w:space="0" w:color="auto"/>
              <w:left w:val="single" w:sz="4" w:space="0" w:color="auto"/>
              <w:bottom w:val="single" w:sz="4" w:space="0" w:color="auto"/>
              <w:right w:val="single" w:sz="4" w:space="0" w:color="auto"/>
            </w:tcBorders>
          </w:tcPr>
          <w:p w14:paraId="35A4650F" w14:textId="56578355"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7EC5B767" w14:textId="76562792"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0219EB26" w14:textId="6239081E"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375EC6AE" w14:textId="40F95F4F"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49F8CBB1" w14:textId="39CA2F91"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68AB24E8" w14:textId="1C8FADA9"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08B3CFCC" w14:textId="4F05FA05"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75376DB8" w14:textId="3355728D"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6A7916EA" w14:textId="701851CD"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4270FE94" w14:textId="700729B8"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03E33901" w14:textId="5DD8689C"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3F0E888C" w14:textId="523210BF" w:rsidR="004F2F36" w:rsidRPr="004F2F36" w:rsidRDefault="004F2F36" w:rsidP="004F2F36">
            <w:pPr>
              <w:pStyle w:val="1"/>
              <w:spacing w:before="0"/>
              <w:ind w:firstLine="0"/>
              <w:jc w:val="center"/>
              <w:rPr>
                <w:b w:val="0"/>
                <w:bCs w:val="0"/>
              </w:rPr>
            </w:pPr>
            <w:r w:rsidRPr="00192EBD">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2B992AA4" w14:textId="65B954B0" w:rsidR="004F2F36" w:rsidRPr="004F2F36" w:rsidRDefault="004F2F36" w:rsidP="004F2F36">
            <w:pPr>
              <w:pStyle w:val="1"/>
              <w:spacing w:before="0"/>
              <w:ind w:firstLine="0"/>
              <w:jc w:val="center"/>
              <w:rPr>
                <w:b w:val="0"/>
                <w:bCs w:val="0"/>
              </w:rPr>
            </w:pPr>
            <w:r w:rsidRPr="00192EBD">
              <w:rPr>
                <w:b w:val="0"/>
                <w:bCs w:val="0"/>
              </w:rPr>
              <w:t>+</w:t>
            </w:r>
          </w:p>
        </w:tc>
        <w:tc>
          <w:tcPr>
            <w:tcW w:w="581" w:type="dxa"/>
            <w:tcBorders>
              <w:top w:val="single" w:sz="4" w:space="0" w:color="auto"/>
              <w:left w:val="single" w:sz="4" w:space="0" w:color="auto"/>
              <w:bottom w:val="single" w:sz="4" w:space="0" w:color="auto"/>
              <w:right w:val="single" w:sz="4" w:space="0" w:color="auto"/>
            </w:tcBorders>
          </w:tcPr>
          <w:p w14:paraId="2E05AFDE" w14:textId="11F2D3F5" w:rsidR="004F2F36" w:rsidRPr="004F2F36" w:rsidRDefault="004F2F36" w:rsidP="004F2F36">
            <w:pPr>
              <w:pStyle w:val="1"/>
              <w:spacing w:before="0"/>
              <w:ind w:firstLine="0"/>
              <w:jc w:val="center"/>
              <w:rPr>
                <w:b w:val="0"/>
                <w:bCs w:val="0"/>
              </w:rPr>
            </w:pPr>
            <w:r w:rsidRPr="00192EBD">
              <w:rPr>
                <w:b w:val="0"/>
                <w:bCs w:val="0"/>
              </w:rPr>
              <w:t>+</w:t>
            </w:r>
          </w:p>
        </w:tc>
        <w:tc>
          <w:tcPr>
            <w:tcW w:w="581" w:type="dxa"/>
            <w:tcBorders>
              <w:top w:val="single" w:sz="4" w:space="0" w:color="auto"/>
              <w:left w:val="single" w:sz="4" w:space="0" w:color="auto"/>
              <w:bottom w:val="single" w:sz="4" w:space="0" w:color="auto"/>
              <w:right w:val="single" w:sz="4" w:space="0" w:color="auto"/>
            </w:tcBorders>
          </w:tcPr>
          <w:p w14:paraId="595FC15E" w14:textId="2BBA26B0" w:rsidR="004F2F36" w:rsidRPr="004F2F36" w:rsidRDefault="004F2F36" w:rsidP="004F2F36">
            <w:pPr>
              <w:pStyle w:val="1"/>
              <w:spacing w:before="0"/>
              <w:ind w:firstLine="0"/>
              <w:jc w:val="center"/>
              <w:rPr>
                <w:b w:val="0"/>
                <w:bCs w:val="0"/>
              </w:rPr>
            </w:pPr>
            <w:r w:rsidRPr="00192EBD">
              <w:rPr>
                <w:b w:val="0"/>
                <w:bCs w:val="0"/>
              </w:rPr>
              <w:t>+</w:t>
            </w:r>
          </w:p>
        </w:tc>
      </w:tr>
      <w:tr w:rsidR="004F2F36" w:rsidRPr="00F443CD" w14:paraId="62B33F74" w14:textId="77777777"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tcPr>
          <w:p w14:paraId="44D19B58" w14:textId="67BEE175" w:rsidR="004F2F36" w:rsidRPr="00F443CD" w:rsidRDefault="004F2F36" w:rsidP="00606DB2">
            <w:pPr>
              <w:pStyle w:val="1"/>
              <w:spacing w:before="0"/>
              <w:ind w:firstLine="0"/>
              <w:rPr>
                <w:b w:val="0"/>
                <w:bCs w:val="0"/>
                <w:sz w:val="24"/>
                <w:szCs w:val="24"/>
              </w:rPr>
            </w:pPr>
            <w:r w:rsidRPr="00F443CD">
              <w:rPr>
                <w:b w:val="0"/>
                <w:bCs w:val="0"/>
                <w:sz w:val="24"/>
                <w:szCs w:val="24"/>
              </w:rPr>
              <w:t>ЗК</w:t>
            </w:r>
            <w:r>
              <w:rPr>
                <w:b w:val="0"/>
                <w:bCs w:val="0"/>
                <w:sz w:val="24"/>
                <w:szCs w:val="24"/>
              </w:rPr>
              <w:t>0</w:t>
            </w:r>
            <w:r w:rsidRPr="00F443CD">
              <w:rPr>
                <w:b w:val="0"/>
                <w:bCs w:val="0"/>
                <w:sz w:val="24"/>
                <w:szCs w:val="24"/>
              </w:rPr>
              <w:t>1</w:t>
            </w:r>
          </w:p>
        </w:tc>
        <w:tc>
          <w:tcPr>
            <w:tcW w:w="580" w:type="dxa"/>
            <w:tcBorders>
              <w:top w:val="single" w:sz="4" w:space="0" w:color="auto"/>
              <w:left w:val="single" w:sz="4" w:space="0" w:color="auto"/>
              <w:bottom w:val="single" w:sz="4" w:space="0" w:color="auto"/>
              <w:right w:val="single" w:sz="4" w:space="0" w:color="auto"/>
            </w:tcBorders>
            <w:vAlign w:val="center"/>
          </w:tcPr>
          <w:p w14:paraId="3841531D" w14:textId="7777777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D1E58B3" w14:textId="7777777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03DAAB6" w14:textId="20DC226B"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68CAE03B" w14:textId="7777777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A0928A6" w14:textId="38211F57"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5C6953C0" w14:textId="69BC167C"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4FBED8B9" w14:textId="6FB770A1"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678D013A" w14:textId="7777777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7750DFA" w14:textId="6B68CBAB"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50A5E59E" w14:textId="7777777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766C847" w14:textId="2E5A50A4"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0D1DF229" w14:textId="7777777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50DFC25F" w14:textId="59D45E3F"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3330882F" w14:textId="77777777"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67E54C76" w14:textId="43307958"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5A58C6F0" w14:textId="498A0FC2"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11FB9AA0" w14:textId="1C183C87" w:rsidR="004F2F36" w:rsidRPr="00F443CD" w:rsidRDefault="004F2F36" w:rsidP="00606DB2">
            <w:pPr>
              <w:pStyle w:val="1"/>
              <w:spacing w:before="0"/>
              <w:ind w:firstLine="0"/>
              <w:rPr>
                <w:b w:val="0"/>
                <w:bCs w:val="0"/>
                <w:sz w:val="24"/>
                <w:szCs w:val="24"/>
              </w:rPr>
            </w:pPr>
            <w:r w:rsidRPr="00F443CD">
              <w:rPr>
                <w:b w:val="0"/>
                <w:bCs w:val="0"/>
                <w:sz w:val="24"/>
                <w:szCs w:val="24"/>
              </w:rPr>
              <w:t>ЗК</w:t>
            </w:r>
            <w:r>
              <w:rPr>
                <w:b w:val="0"/>
                <w:bCs w:val="0"/>
                <w:sz w:val="24"/>
                <w:szCs w:val="24"/>
              </w:rPr>
              <w:t>0</w:t>
            </w:r>
            <w:r w:rsidRPr="00F443CD">
              <w:rPr>
                <w:b w:val="0"/>
                <w:bCs w:val="0"/>
                <w:sz w:val="24"/>
                <w:szCs w:val="24"/>
              </w:rPr>
              <w:t>2</w:t>
            </w:r>
          </w:p>
        </w:tc>
        <w:tc>
          <w:tcPr>
            <w:tcW w:w="580" w:type="dxa"/>
            <w:tcBorders>
              <w:top w:val="single" w:sz="4" w:space="0" w:color="auto"/>
              <w:left w:val="single" w:sz="4" w:space="0" w:color="auto"/>
              <w:bottom w:val="single" w:sz="4" w:space="0" w:color="auto"/>
              <w:right w:val="single" w:sz="4" w:space="0" w:color="auto"/>
            </w:tcBorders>
            <w:vAlign w:val="center"/>
          </w:tcPr>
          <w:p w14:paraId="7C67A3B8" w14:textId="5D73EDE6"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F00C181" w14:textId="30D1032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B0C4ED9" w14:textId="53FD206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239C4A2" w14:textId="7BCF1F9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D39409B" w14:textId="752A88CD"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8707EA2" w14:textId="471B161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EB6DE4D" w14:textId="1AE4659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87AF474" w14:textId="5FCCD56F"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50010717" w14:textId="3027B853"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279EE59" w14:textId="0AA3274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AB9A2E0" w14:textId="740BFAD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EAA3D59" w14:textId="2A2E1451"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54004E3B" w14:textId="7D7DFC28"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2AC6118A" w14:textId="37717B8D"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tcPr>
          <w:p w14:paraId="508B72CC" w14:textId="67F197DB"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7CE225CF" w14:textId="10BFD67A"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1AD4BD02" w14:textId="68D6CA07" w:rsidR="004F2F36" w:rsidRPr="00F443CD" w:rsidRDefault="004F2F36" w:rsidP="00606DB2">
            <w:pPr>
              <w:pStyle w:val="1"/>
              <w:spacing w:before="0"/>
              <w:ind w:firstLine="0"/>
              <w:rPr>
                <w:b w:val="0"/>
                <w:bCs w:val="0"/>
                <w:sz w:val="24"/>
                <w:szCs w:val="24"/>
              </w:rPr>
            </w:pPr>
            <w:r w:rsidRPr="00F443CD">
              <w:rPr>
                <w:b w:val="0"/>
                <w:bCs w:val="0"/>
                <w:sz w:val="24"/>
                <w:szCs w:val="24"/>
              </w:rPr>
              <w:t>ЗК</w:t>
            </w:r>
            <w:r>
              <w:rPr>
                <w:b w:val="0"/>
                <w:bCs w:val="0"/>
                <w:sz w:val="24"/>
                <w:szCs w:val="24"/>
              </w:rPr>
              <w:t>0</w:t>
            </w:r>
            <w:r w:rsidRPr="00F443CD">
              <w:rPr>
                <w:b w:val="0"/>
                <w:bCs w:val="0"/>
                <w:sz w:val="24"/>
                <w:szCs w:val="24"/>
              </w:rPr>
              <w:t>3</w:t>
            </w:r>
          </w:p>
        </w:tc>
        <w:tc>
          <w:tcPr>
            <w:tcW w:w="580" w:type="dxa"/>
            <w:tcBorders>
              <w:top w:val="single" w:sz="4" w:space="0" w:color="auto"/>
              <w:left w:val="single" w:sz="4" w:space="0" w:color="auto"/>
              <w:bottom w:val="single" w:sz="4" w:space="0" w:color="auto"/>
              <w:right w:val="single" w:sz="4" w:space="0" w:color="auto"/>
            </w:tcBorders>
            <w:vAlign w:val="center"/>
          </w:tcPr>
          <w:p w14:paraId="6E63A4B4" w14:textId="49E55AC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FB28952" w14:textId="3137EF55"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7F4AF969" w14:textId="312202F4" w:rsidR="004F2F36" w:rsidRPr="004F2F36" w:rsidRDefault="004F2F36" w:rsidP="004F2F36">
            <w:pPr>
              <w:pStyle w:val="1"/>
              <w:spacing w:before="0"/>
              <w:ind w:firstLine="0"/>
              <w:jc w:val="center"/>
              <w:rPr>
                <w:b w:val="0"/>
                <w:bCs w:val="0"/>
              </w:rPr>
            </w:pPr>
            <w:r w:rsidRPr="004F2F36">
              <w:rPr>
                <w:b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7A4F1D43" w14:textId="6F59240B"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82297BD" w14:textId="6E09218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22405FF" w14:textId="5855C8E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B070DC2" w14:textId="2F07C67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8A7AAB7" w14:textId="69BDBCFB"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34CDCDD" w14:textId="793E6536"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6C1CE78" w14:textId="07787AC5"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641AB6AC" w14:textId="2122CCBD"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FDEBF98" w14:textId="775F6140"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4F6925A0" w14:textId="653F851D"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0FD54B43" w14:textId="437A89DD"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2A93BC0C" w14:textId="3A5BA99D"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341AB266" w14:textId="00A1D4E8"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0AD18158" w14:textId="13115739" w:rsidR="004F2F36" w:rsidRPr="00F443CD" w:rsidRDefault="004F2F36" w:rsidP="00606DB2">
            <w:pPr>
              <w:pStyle w:val="1"/>
              <w:spacing w:before="0"/>
              <w:ind w:firstLine="0"/>
              <w:rPr>
                <w:b w:val="0"/>
                <w:bCs w:val="0"/>
                <w:sz w:val="24"/>
                <w:szCs w:val="24"/>
              </w:rPr>
            </w:pPr>
            <w:r w:rsidRPr="00F443CD">
              <w:rPr>
                <w:b w:val="0"/>
                <w:bCs w:val="0"/>
                <w:sz w:val="24"/>
                <w:szCs w:val="24"/>
              </w:rPr>
              <w:t>ЗК</w:t>
            </w:r>
            <w:r>
              <w:rPr>
                <w:b w:val="0"/>
                <w:bCs w:val="0"/>
                <w:sz w:val="24"/>
                <w:szCs w:val="24"/>
              </w:rPr>
              <w:t>0</w:t>
            </w:r>
            <w:r w:rsidRPr="00F443CD">
              <w:rPr>
                <w:b w:val="0"/>
                <w:bCs w:val="0"/>
                <w:sz w:val="24"/>
                <w:szCs w:val="24"/>
              </w:rPr>
              <w:t>4</w:t>
            </w:r>
          </w:p>
        </w:tc>
        <w:tc>
          <w:tcPr>
            <w:tcW w:w="580" w:type="dxa"/>
            <w:tcBorders>
              <w:top w:val="single" w:sz="4" w:space="0" w:color="auto"/>
              <w:left w:val="single" w:sz="4" w:space="0" w:color="auto"/>
              <w:bottom w:val="single" w:sz="4" w:space="0" w:color="auto"/>
              <w:right w:val="single" w:sz="4" w:space="0" w:color="auto"/>
            </w:tcBorders>
          </w:tcPr>
          <w:p w14:paraId="225BCC49" w14:textId="6069692E"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36B8D2A7" w14:textId="39EB3DDA"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6B762B1B" w14:textId="00D816B2" w:rsidR="004F2F36" w:rsidRPr="004F2F36" w:rsidRDefault="004F2F36" w:rsidP="004F2F36">
            <w:pPr>
              <w:pStyle w:val="1"/>
              <w:spacing w:before="0"/>
              <w:ind w:firstLine="0"/>
              <w:jc w:val="center"/>
              <w:rPr>
                <w:b w:val="0"/>
                <w:bCs w:val="0"/>
              </w:rPr>
            </w:pPr>
            <w:r w:rsidRPr="004F2F36">
              <w:rPr>
                <w:b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2F608DDD" w14:textId="4AA3F9BB"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62F3639" w14:textId="4916FE1F"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7C3FE180" w14:textId="2F5A83D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9BADF91" w14:textId="7CF6334A"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511F7F16" w14:textId="1E103C6C" w:rsidR="004F2F36" w:rsidRPr="004F2F36" w:rsidRDefault="004F2F36" w:rsidP="004F2F36">
            <w:pPr>
              <w:pStyle w:val="1"/>
              <w:spacing w:before="0"/>
              <w:ind w:firstLine="0"/>
              <w:jc w:val="center"/>
              <w:rPr>
                <w:b w:val="0"/>
                <w:bCs w:val="0"/>
              </w:rPr>
            </w:pPr>
            <w:r w:rsidRPr="004F2F36">
              <w:rPr>
                <w:b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405B5EC9" w14:textId="16DCE65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C501F29" w14:textId="0BF6D1D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8C82F13" w14:textId="6E213B8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2C2DB2C" w14:textId="132F2001"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785EF6C8" w14:textId="50E289AB"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6E2E41A7" w14:textId="146E6BDA"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tcPr>
          <w:p w14:paraId="5B7172C4" w14:textId="6986CBF1"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4A1C530A" w14:textId="2A4CA2AC"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7F3ABF54" w14:textId="1B4BCFAB" w:rsidR="004F2F36" w:rsidRPr="00F443CD" w:rsidRDefault="004F2F36" w:rsidP="00606DB2">
            <w:pPr>
              <w:pStyle w:val="1"/>
              <w:spacing w:before="0"/>
              <w:ind w:firstLine="0"/>
              <w:rPr>
                <w:b w:val="0"/>
                <w:bCs w:val="0"/>
                <w:sz w:val="24"/>
                <w:szCs w:val="24"/>
              </w:rPr>
            </w:pPr>
            <w:r w:rsidRPr="00F443CD">
              <w:rPr>
                <w:b w:val="0"/>
                <w:bCs w:val="0"/>
                <w:sz w:val="24"/>
                <w:szCs w:val="24"/>
              </w:rPr>
              <w:t>ЗК</w:t>
            </w:r>
            <w:r>
              <w:rPr>
                <w:b w:val="0"/>
                <w:bCs w:val="0"/>
                <w:sz w:val="24"/>
                <w:szCs w:val="24"/>
              </w:rPr>
              <w:t>0</w:t>
            </w:r>
            <w:r w:rsidRPr="00F443CD">
              <w:rPr>
                <w:b w:val="0"/>
                <w:bCs w:val="0"/>
                <w:sz w:val="24"/>
                <w:szCs w:val="24"/>
              </w:rPr>
              <w:t>5</w:t>
            </w:r>
          </w:p>
        </w:tc>
        <w:tc>
          <w:tcPr>
            <w:tcW w:w="580" w:type="dxa"/>
            <w:tcBorders>
              <w:top w:val="single" w:sz="4" w:space="0" w:color="auto"/>
              <w:left w:val="single" w:sz="4" w:space="0" w:color="auto"/>
              <w:bottom w:val="single" w:sz="4" w:space="0" w:color="auto"/>
              <w:right w:val="single" w:sz="4" w:space="0" w:color="auto"/>
            </w:tcBorders>
          </w:tcPr>
          <w:p w14:paraId="0BCAF646" w14:textId="46F4E0C7"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04569F8B" w14:textId="0648A88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A334F3F" w14:textId="1A9FFA0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D73DCC1" w14:textId="1D6C8564"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10E8D326" w14:textId="0E5D3B4A"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EF9162C" w14:textId="407CC9F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4D466C2" w14:textId="7D6255A6"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2376F2FA" w14:textId="6FEAB1A1" w:rsidR="004F2F36" w:rsidRPr="004F2F36" w:rsidRDefault="004F2F36" w:rsidP="004F2F36">
            <w:pPr>
              <w:pStyle w:val="1"/>
              <w:spacing w:before="0"/>
              <w:ind w:firstLine="0"/>
              <w:jc w:val="center"/>
              <w:rPr>
                <w:b w:val="0"/>
                <w:bCs w:val="0"/>
              </w:rPr>
            </w:pPr>
            <w:r w:rsidRPr="004F2F36">
              <w:rPr>
                <w:b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255413C6" w14:textId="048971D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5875A30" w14:textId="67C17A9B"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49BB34F" w14:textId="165576F6"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43ACFAA" w14:textId="07139C0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0F3D912A" w14:textId="1DC840B0"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47F6BB05" w14:textId="29AE84FB"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59095AC7" w14:textId="734AC992"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4FDC087B" w14:textId="56EC6A45"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3BAA8CFC" w14:textId="466AA22C" w:rsidR="004F2F36" w:rsidRPr="00F443CD" w:rsidRDefault="004F2F36" w:rsidP="00606DB2">
            <w:pPr>
              <w:pStyle w:val="1"/>
              <w:spacing w:before="0"/>
              <w:ind w:firstLine="0"/>
              <w:rPr>
                <w:b w:val="0"/>
                <w:bCs w:val="0"/>
                <w:sz w:val="24"/>
                <w:szCs w:val="24"/>
              </w:rPr>
            </w:pPr>
            <w:r w:rsidRPr="00F443CD">
              <w:rPr>
                <w:b w:val="0"/>
                <w:bCs w:val="0"/>
                <w:sz w:val="24"/>
                <w:szCs w:val="24"/>
              </w:rPr>
              <w:t>ЗК</w:t>
            </w:r>
            <w:r>
              <w:rPr>
                <w:b w:val="0"/>
                <w:bCs w:val="0"/>
                <w:sz w:val="24"/>
                <w:szCs w:val="24"/>
              </w:rPr>
              <w:t>0</w:t>
            </w:r>
            <w:r w:rsidRPr="00F443CD">
              <w:rPr>
                <w:b w:val="0"/>
                <w:bCs w:val="0"/>
                <w:sz w:val="24"/>
                <w:szCs w:val="24"/>
              </w:rPr>
              <w:t>6</w:t>
            </w:r>
          </w:p>
        </w:tc>
        <w:tc>
          <w:tcPr>
            <w:tcW w:w="580" w:type="dxa"/>
            <w:tcBorders>
              <w:top w:val="single" w:sz="4" w:space="0" w:color="auto"/>
              <w:left w:val="single" w:sz="4" w:space="0" w:color="auto"/>
              <w:bottom w:val="single" w:sz="4" w:space="0" w:color="auto"/>
              <w:right w:val="single" w:sz="4" w:space="0" w:color="auto"/>
            </w:tcBorders>
            <w:vAlign w:val="center"/>
          </w:tcPr>
          <w:p w14:paraId="18EF7E09" w14:textId="0DD59E1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6C2D49F" w14:textId="649E09E9"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6B6397D3" w14:textId="6EBCFF9A"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6C45F1A" w14:textId="47CBC12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681668D" w14:textId="2111ED5D"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D47FD98" w14:textId="521C41B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DD8B045" w14:textId="4B1A7C3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CEF313E" w14:textId="5FD3601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F40D9C2" w14:textId="1DF875F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5EED733" w14:textId="5C5758D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6C26C56" w14:textId="760942D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BC2EA8B" w14:textId="04F9965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5FACC563" w14:textId="26665211"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021D6094" w14:textId="49EE5F65"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46B5BB13" w14:textId="1723CAE5"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27797710" w14:textId="44D691DB"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473E2C2D" w14:textId="03DC3DAA" w:rsidR="004F2F36" w:rsidRPr="00F443CD" w:rsidRDefault="004F2F36" w:rsidP="00606DB2">
            <w:pPr>
              <w:pStyle w:val="1"/>
              <w:spacing w:before="0"/>
              <w:ind w:firstLine="0"/>
              <w:rPr>
                <w:b w:val="0"/>
                <w:bCs w:val="0"/>
                <w:sz w:val="24"/>
                <w:szCs w:val="24"/>
              </w:rPr>
            </w:pPr>
            <w:r w:rsidRPr="00F443CD">
              <w:rPr>
                <w:b w:val="0"/>
                <w:bCs w:val="0"/>
                <w:sz w:val="24"/>
                <w:szCs w:val="24"/>
              </w:rPr>
              <w:t>ЗК</w:t>
            </w:r>
            <w:r>
              <w:rPr>
                <w:b w:val="0"/>
                <w:bCs w:val="0"/>
                <w:sz w:val="24"/>
                <w:szCs w:val="24"/>
              </w:rPr>
              <w:t>0</w:t>
            </w:r>
            <w:r w:rsidRPr="00F443CD">
              <w:rPr>
                <w:b w:val="0"/>
                <w:bCs w:val="0"/>
                <w:sz w:val="24"/>
                <w:szCs w:val="24"/>
              </w:rPr>
              <w:t>7</w:t>
            </w:r>
          </w:p>
        </w:tc>
        <w:tc>
          <w:tcPr>
            <w:tcW w:w="580" w:type="dxa"/>
            <w:tcBorders>
              <w:top w:val="single" w:sz="4" w:space="0" w:color="auto"/>
              <w:left w:val="single" w:sz="4" w:space="0" w:color="auto"/>
              <w:bottom w:val="single" w:sz="4" w:space="0" w:color="auto"/>
              <w:right w:val="single" w:sz="4" w:space="0" w:color="auto"/>
            </w:tcBorders>
            <w:vAlign w:val="center"/>
          </w:tcPr>
          <w:p w14:paraId="37319DDA" w14:textId="37E1F965"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581966E" w14:textId="4397F6C0"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774B275" w14:textId="208FB17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2EF0AB2" w14:textId="56373F9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77A207D" w14:textId="712FEA2A"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33D1C60" w14:textId="50D2387A"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1A7654DC" w14:textId="6FF9B7A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8A2486C" w14:textId="53B8B4B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4C14289" w14:textId="0350F44C"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5223971" w14:textId="3FCDEF3D"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1D027C52" w14:textId="00619E18"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03680838" w14:textId="2AC2A4D4"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4910092F" w14:textId="3E671D82"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073D3CCD" w14:textId="571EA561"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76A6631C" w14:textId="532B7966"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2DCF2D9A" w14:textId="18325276"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302C43C5" w14:textId="4937AF35" w:rsidR="004F2F36" w:rsidRPr="00F443CD" w:rsidRDefault="004F2F36" w:rsidP="00606DB2">
            <w:pPr>
              <w:pStyle w:val="1"/>
              <w:spacing w:before="0"/>
              <w:ind w:firstLine="0"/>
              <w:rPr>
                <w:b w:val="0"/>
                <w:bCs w:val="0"/>
                <w:sz w:val="24"/>
                <w:szCs w:val="24"/>
              </w:rPr>
            </w:pPr>
            <w:r w:rsidRPr="00F443CD">
              <w:rPr>
                <w:b w:val="0"/>
                <w:bCs w:val="0"/>
                <w:sz w:val="24"/>
                <w:szCs w:val="24"/>
              </w:rPr>
              <w:t>CК</w:t>
            </w:r>
            <w:r>
              <w:rPr>
                <w:b w:val="0"/>
                <w:bCs w:val="0"/>
                <w:sz w:val="24"/>
                <w:szCs w:val="24"/>
              </w:rPr>
              <w:t>0</w:t>
            </w:r>
            <w:r w:rsidRPr="00F443CD">
              <w:rPr>
                <w:b w:val="0"/>
                <w:bCs w:val="0"/>
                <w:sz w:val="24"/>
                <w:szCs w:val="24"/>
              </w:rPr>
              <w:t>1</w:t>
            </w:r>
          </w:p>
        </w:tc>
        <w:tc>
          <w:tcPr>
            <w:tcW w:w="580" w:type="dxa"/>
            <w:tcBorders>
              <w:top w:val="single" w:sz="4" w:space="0" w:color="auto"/>
              <w:left w:val="single" w:sz="4" w:space="0" w:color="auto"/>
              <w:bottom w:val="single" w:sz="4" w:space="0" w:color="auto"/>
              <w:right w:val="single" w:sz="4" w:space="0" w:color="auto"/>
            </w:tcBorders>
            <w:vAlign w:val="center"/>
          </w:tcPr>
          <w:p w14:paraId="2D30AEC4" w14:textId="3B600EAE"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3FAD52A5" w14:textId="7AE15EC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7485BAE" w14:textId="6B8C27D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DF216F3" w14:textId="0D14A1B4"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B67421E" w14:textId="18C65E1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3604A93" w14:textId="04B116DA"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0199C6E" w14:textId="045A75FA"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1192F630" w14:textId="4C8DF728"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4DFB5B31" w14:textId="3D9AD70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EE632C7" w14:textId="080186B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036DD2D" w14:textId="2EE450E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3CFDBDD" w14:textId="26FD2821"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0832A94C" w14:textId="04580906"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1A956D67" w14:textId="4A01F2FA"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tcPr>
          <w:p w14:paraId="5D923BA0" w14:textId="4F0CD0CD"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1270410A" w14:textId="4E066342"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00153854" w14:textId="78495865" w:rsidR="004F2F36" w:rsidRPr="00F443CD" w:rsidRDefault="004F2F36" w:rsidP="00606DB2">
            <w:pPr>
              <w:pStyle w:val="1"/>
              <w:spacing w:before="0"/>
              <w:ind w:firstLine="0"/>
              <w:rPr>
                <w:b w:val="0"/>
                <w:bCs w:val="0"/>
                <w:sz w:val="24"/>
                <w:szCs w:val="24"/>
              </w:rPr>
            </w:pPr>
            <w:r w:rsidRPr="00F443CD">
              <w:rPr>
                <w:b w:val="0"/>
                <w:bCs w:val="0"/>
                <w:sz w:val="24"/>
                <w:szCs w:val="24"/>
              </w:rPr>
              <w:t>СК</w:t>
            </w:r>
            <w:r>
              <w:rPr>
                <w:b w:val="0"/>
                <w:bCs w:val="0"/>
                <w:sz w:val="24"/>
                <w:szCs w:val="24"/>
              </w:rPr>
              <w:t>0</w:t>
            </w:r>
            <w:r w:rsidRPr="00F443CD">
              <w:rPr>
                <w:b w:val="0"/>
                <w:bCs w:val="0"/>
                <w:sz w:val="24"/>
                <w:szCs w:val="24"/>
              </w:rPr>
              <w:t>2</w:t>
            </w:r>
          </w:p>
        </w:tc>
        <w:tc>
          <w:tcPr>
            <w:tcW w:w="580" w:type="dxa"/>
            <w:tcBorders>
              <w:top w:val="single" w:sz="4" w:space="0" w:color="auto"/>
              <w:left w:val="single" w:sz="4" w:space="0" w:color="auto"/>
              <w:bottom w:val="single" w:sz="4" w:space="0" w:color="auto"/>
              <w:right w:val="single" w:sz="4" w:space="0" w:color="auto"/>
            </w:tcBorders>
            <w:vAlign w:val="center"/>
          </w:tcPr>
          <w:p w14:paraId="491E97A7" w14:textId="151FD49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5ACB0CB" w14:textId="67D9445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D073C08" w14:textId="7D740B0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996C20A" w14:textId="6EF6C491"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079EF040" w14:textId="656B8A60"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77368F7" w14:textId="1D1262F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18EC1E5" w14:textId="0EC7ABB1"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CB132E6" w14:textId="7ACFBE6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4FA910D" w14:textId="159B1DB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B9B5DFE" w14:textId="5074382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2718A93" w14:textId="459A6DD4"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8DE172C" w14:textId="23E99B43"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3B2BD0CC" w14:textId="405EE998"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1AF5E579" w14:textId="018FE769"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661AB7A9" w14:textId="39B327A2"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4BEC6322" w14:textId="2A04C2AF"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777BE4A3" w14:textId="30D11A38" w:rsidR="004F2F36" w:rsidRPr="00F443CD" w:rsidRDefault="004F2F36" w:rsidP="00606DB2">
            <w:pPr>
              <w:pStyle w:val="1"/>
              <w:spacing w:before="0"/>
              <w:ind w:firstLine="0"/>
              <w:rPr>
                <w:b w:val="0"/>
                <w:bCs w:val="0"/>
                <w:sz w:val="24"/>
                <w:szCs w:val="24"/>
              </w:rPr>
            </w:pPr>
            <w:r w:rsidRPr="00F443CD">
              <w:rPr>
                <w:b w:val="0"/>
                <w:bCs w:val="0"/>
                <w:sz w:val="24"/>
                <w:szCs w:val="24"/>
              </w:rPr>
              <w:t>СК</w:t>
            </w:r>
            <w:r>
              <w:rPr>
                <w:b w:val="0"/>
                <w:bCs w:val="0"/>
                <w:sz w:val="24"/>
                <w:szCs w:val="24"/>
              </w:rPr>
              <w:t>0</w:t>
            </w:r>
            <w:r w:rsidRPr="00F443CD">
              <w:rPr>
                <w:b w:val="0"/>
                <w:bCs w:val="0"/>
                <w:sz w:val="24"/>
                <w:szCs w:val="24"/>
              </w:rPr>
              <w:t>3</w:t>
            </w:r>
          </w:p>
        </w:tc>
        <w:tc>
          <w:tcPr>
            <w:tcW w:w="580" w:type="dxa"/>
            <w:tcBorders>
              <w:top w:val="single" w:sz="4" w:space="0" w:color="auto"/>
              <w:left w:val="single" w:sz="4" w:space="0" w:color="auto"/>
              <w:bottom w:val="single" w:sz="4" w:space="0" w:color="auto"/>
              <w:right w:val="single" w:sz="4" w:space="0" w:color="auto"/>
            </w:tcBorders>
            <w:vAlign w:val="center"/>
          </w:tcPr>
          <w:p w14:paraId="66FF3068" w14:textId="1771BAA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6F0F4E6" w14:textId="5CC54841"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4F003B4" w14:textId="345C8774"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6CAFCA9" w14:textId="4EC345E0"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44BCB4A" w14:textId="6B30EB64"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AC2C54E" w14:textId="13FCFAD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D17F8B5" w14:textId="78313CF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BAD1A82" w14:textId="045E3B2B"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1ADED681" w14:textId="15AFA395"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1D7CE34" w14:textId="2DDD4C40"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7F0E9BB2" w14:textId="0CFC596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E77F0C6" w14:textId="1C51E64A"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0A5CD88A" w14:textId="143451D3"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26EBDC4F" w14:textId="012B588F"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13AD89D2" w14:textId="29043F8E"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65F60561" w14:textId="038CF364"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46A3EDE9" w14:textId="60E7B607" w:rsidR="004F2F36" w:rsidRPr="00F443CD" w:rsidRDefault="004F2F36" w:rsidP="00606DB2">
            <w:pPr>
              <w:pStyle w:val="1"/>
              <w:spacing w:before="0"/>
              <w:ind w:firstLine="0"/>
              <w:rPr>
                <w:b w:val="0"/>
                <w:bCs w:val="0"/>
                <w:sz w:val="24"/>
                <w:szCs w:val="24"/>
              </w:rPr>
            </w:pPr>
            <w:r w:rsidRPr="00F443CD">
              <w:rPr>
                <w:b w:val="0"/>
                <w:bCs w:val="0"/>
                <w:sz w:val="24"/>
                <w:szCs w:val="24"/>
              </w:rPr>
              <w:t>СК</w:t>
            </w:r>
            <w:r>
              <w:rPr>
                <w:b w:val="0"/>
                <w:bCs w:val="0"/>
                <w:sz w:val="24"/>
                <w:szCs w:val="24"/>
              </w:rPr>
              <w:t>0</w:t>
            </w:r>
            <w:r w:rsidRPr="00F443CD">
              <w:rPr>
                <w:b w:val="0"/>
                <w:bCs w:val="0"/>
                <w:sz w:val="24"/>
                <w:szCs w:val="24"/>
              </w:rPr>
              <w:t>4</w:t>
            </w:r>
          </w:p>
        </w:tc>
        <w:tc>
          <w:tcPr>
            <w:tcW w:w="580" w:type="dxa"/>
            <w:tcBorders>
              <w:top w:val="single" w:sz="4" w:space="0" w:color="auto"/>
              <w:left w:val="single" w:sz="4" w:space="0" w:color="auto"/>
              <w:bottom w:val="single" w:sz="4" w:space="0" w:color="auto"/>
              <w:right w:val="single" w:sz="4" w:space="0" w:color="auto"/>
            </w:tcBorders>
            <w:vAlign w:val="center"/>
          </w:tcPr>
          <w:p w14:paraId="19EAE654" w14:textId="4D50F185"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392E075" w14:textId="32825704"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4B9CE56" w14:textId="35FFD45A"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72D66F3" w14:textId="37183040"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3D34A79" w14:textId="3CFDA4BD"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3BDCE7C3" w14:textId="0B033D8B"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24B3FB95" w14:textId="205950DA"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7C75181" w14:textId="630A61DD"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48E9B8E" w14:textId="6BA639F5"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DF25A53" w14:textId="1742759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57FDD6C" w14:textId="61D2A5B3"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355E45B6" w14:textId="12808BE5"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7CA529E9" w14:textId="3633CAD1"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6745C4D5" w14:textId="01129F18"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5161FC59" w14:textId="2306EBED"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1534A40E" w14:textId="371AC4F0"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2A3937FA" w14:textId="343F02A9" w:rsidR="004F2F36" w:rsidRPr="00F443CD" w:rsidRDefault="004F2F36" w:rsidP="00606DB2">
            <w:pPr>
              <w:pStyle w:val="1"/>
              <w:spacing w:before="0"/>
              <w:ind w:firstLine="0"/>
              <w:rPr>
                <w:b w:val="0"/>
                <w:bCs w:val="0"/>
                <w:sz w:val="24"/>
                <w:szCs w:val="24"/>
              </w:rPr>
            </w:pPr>
            <w:r w:rsidRPr="00F443CD">
              <w:rPr>
                <w:b w:val="0"/>
                <w:bCs w:val="0"/>
                <w:sz w:val="24"/>
                <w:szCs w:val="24"/>
              </w:rPr>
              <w:t>СК</w:t>
            </w:r>
            <w:r>
              <w:rPr>
                <w:b w:val="0"/>
                <w:bCs w:val="0"/>
                <w:sz w:val="24"/>
                <w:szCs w:val="24"/>
              </w:rPr>
              <w:t>0</w:t>
            </w:r>
            <w:r w:rsidRPr="00F443CD">
              <w:rPr>
                <w:b w:val="0"/>
                <w:bCs w:val="0"/>
                <w:sz w:val="24"/>
                <w:szCs w:val="24"/>
              </w:rPr>
              <w:t>5</w:t>
            </w:r>
          </w:p>
        </w:tc>
        <w:tc>
          <w:tcPr>
            <w:tcW w:w="580" w:type="dxa"/>
            <w:tcBorders>
              <w:top w:val="single" w:sz="4" w:space="0" w:color="auto"/>
              <w:left w:val="single" w:sz="4" w:space="0" w:color="auto"/>
              <w:bottom w:val="single" w:sz="4" w:space="0" w:color="auto"/>
              <w:right w:val="single" w:sz="4" w:space="0" w:color="auto"/>
            </w:tcBorders>
            <w:vAlign w:val="center"/>
          </w:tcPr>
          <w:p w14:paraId="70252E36" w14:textId="6F2001A0"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5D6AB6E4" w14:textId="1800E3A7"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61F72A9C" w14:textId="290E632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22A7E15" w14:textId="2528CB5D"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333DC8D" w14:textId="4FF5D63D"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7A0B66F" w14:textId="4DF520BD"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B83966A" w14:textId="73CE573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22E5566" w14:textId="60603273"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468EEB51" w14:textId="26312243"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3E66448" w14:textId="207AE85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8A2178A" w14:textId="61DE193B"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D6DECDD" w14:textId="4EDD34A2"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6D24AB0E" w14:textId="7BF8927B"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32C330F2" w14:textId="354E5694"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19020687" w14:textId="5B95A58F"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03456153" w14:textId="7DC12CA0"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1F865B3E" w14:textId="7055D83F" w:rsidR="004F2F36" w:rsidRPr="00F443CD" w:rsidRDefault="004F2F36" w:rsidP="00606DB2">
            <w:pPr>
              <w:pStyle w:val="1"/>
              <w:spacing w:before="0"/>
              <w:ind w:firstLine="0"/>
              <w:rPr>
                <w:b w:val="0"/>
                <w:bCs w:val="0"/>
                <w:sz w:val="24"/>
                <w:szCs w:val="24"/>
              </w:rPr>
            </w:pPr>
            <w:r w:rsidRPr="00F443CD">
              <w:rPr>
                <w:b w:val="0"/>
                <w:bCs w:val="0"/>
                <w:sz w:val="24"/>
                <w:szCs w:val="24"/>
              </w:rPr>
              <w:t>СК</w:t>
            </w:r>
            <w:r>
              <w:rPr>
                <w:b w:val="0"/>
                <w:bCs w:val="0"/>
                <w:sz w:val="24"/>
                <w:szCs w:val="24"/>
              </w:rPr>
              <w:t>0</w:t>
            </w:r>
            <w:r w:rsidRPr="00F443CD">
              <w:rPr>
                <w:b w:val="0"/>
                <w:bCs w:val="0"/>
                <w:sz w:val="24"/>
                <w:szCs w:val="24"/>
              </w:rPr>
              <w:t>6</w:t>
            </w:r>
          </w:p>
        </w:tc>
        <w:tc>
          <w:tcPr>
            <w:tcW w:w="580" w:type="dxa"/>
            <w:tcBorders>
              <w:top w:val="single" w:sz="4" w:space="0" w:color="auto"/>
              <w:left w:val="single" w:sz="4" w:space="0" w:color="auto"/>
              <w:bottom w:val="single" w:sz="4" w:space="0" w:color="auto"/>
              <w:right w:val="single" w:sz="4" w:space="0" w:color="auto"/>
            </w:tcBorders>
            <w:vAlign w:val="center"/>
          </w:tcPr>
          <w:p w14:paraId="00672F2C" w14:textId="7D078E3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1894FB4" w14:textId="15BC8A05"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BC36004" w14:textId="7012A12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147676D" w14:textId="7B00FDB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B57BB2E" w14:textId="714E52FA"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4FB4B3D8" w14:textId="78AE9FD7"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2644108" w14:textId="6DFF5D63"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B1FA866" w14:textId="48EAAD1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88C1863" w14:textId="4DA4DE2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419064CF" w14:textId="09AD04FC"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B7820AE" w14:textId="13D912A5"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A8A97FE" w14:textId="212B43E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21F5AA84" w14:textId="0A1881BB"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689B491E" w14:textId="29064158"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76D9F02E" w14:textId="16FD3D36"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2BC38520" w14:textId="21E010DF" w:rsidTr="00A4557D">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17B35FF5" w14:textId="2855D456" w:rsidR="004F2F36" w:rsidRPr="00F443CD" w:rsidRDefault="004F2F36" w:rsidP="00606DB2">
            <w:pPr>
              <w:pStyle w:val="1"/>
              <w:spacing w:before="0"/>
              <w:ind w:firstLine="0"/>
              <w:rPr>
                <w:b w:val="0"/>
                <w:bCs w:val="0"/>
                <w:sz w:val="24"/>
                <w:szCs w:val="24"/>
              </w:rPr>
            </w:pPr>
            <w:r w:rsidRPr="00F443CD">
              <w:rPr>
                <w:b w:val="0"/>
                <w:bCs w:val="0"/>
                <w:sz w:val="24"/>
                <w:szCs w:val="24"/>
              </w:rPr>
              <w:t>СК</w:t>
            </w:r>
            <w:r>
              <w:rPr>
                <w:b w:val="0"/>
                <w:bCs w:val="0"/>
                <w:sz w:val="24"/>
                <w:szCs w:val="24"/>
              </w:rPr>
              <w:t>0</w:t>
            </w:r>
            <w:r w:rsidRPr="00F443CD">
              <w:rPr>
                <w:b w:val="0"/>
                <w:bCs w:val="0"/>
                <w:sz w:val="24"/>
                <w:szCs w:val="24"/>
              </w:rPr>
              <w:t>7</w:t>
            </w:r>
          </w:p>
        </w:tc>
        <w:tc>
          <w:tcPr>
            <w:tcW w:w="580" w:type="dxa"/>
            <w:tcBorders>
              <w:top w:val="single" w:sz="4" w:space="0" w:color="auto"/>
              <w:left w:val="single" w:sz="4" w:space="0" w:color="auto"/>
              <w:bottom w:val="single" w:sz="4" w:space="0" w:color="auto"/>
              <w:right w:val="single" w:sz="4" w:space="0" w:color="auto"/>
            </w:tcBorders>
          </w:tcPr>
          <w:p w14:paraId="5774F353" w14:textId="27BB29FD"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CA7A646" w14:textId="2D5818C6"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6A28D38" w14:textId="7A01AD09"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25106341" w14:textId="0B14EF88" w:rsidR="004F2F36" w:rsidRPr="004F2F36" w:rsidRDefault="004F2F36" w:rsidP="004F2F36">
            <w:pPr>
              <w:pStyle w:val="1"/>
              <w:spacing w:before="0"/>
              <w:ind w:firstLine="0"/>
              <w:jc w:val="center"/>
              <w:rPr>
                <w:b w:val="0"/>
                <w:bCs w:val="0"/>
              </w:rPr>
            </w:pPr>
            <w:r w:rsidRPr="004F2F36">
              <w:rPr>
                <w:b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00BC7A27" w14:textId="34230906"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9A6CCDC" w14:textId="457ADB50"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6F0DF195" w14:textId="3F7156FB" w:rsidR="004F2F36" w:rsidRPr="004F2F36" w:rsidRDefault="004F2F36" w:rsidP="004F2F36">
            <w:pPr>
              <w:pStyle w:val="1"/>
              <w:spacing w:before="0"/>
              <w:ind w:firstLine="0"/>
              <w:jc w:val="center"/>
              <w:rPr>
                <w:b w:val="0"/>
                <w:bCs w:val="0"/>
              </w:rPr>
            </w:pPr>
            <w:r w:rsidRPr="004F2F36">
              <w:rPr>
                <w:b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04F9C862" w14:textId="0B6012CA"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D8916C3" w14:textId="5ABF8C0B"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0F3B3BC4" w14:textId="1D71AE3C"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E708AAB" w14:textId="2867493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6E84B25C" w14:textId="0EC14B0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73BB7785" w14:textId="69359EF3"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tcPr>
          <w:p w14:paraId="79E50C25" w14:textId="5CD17827" w:rsidR="004F2F36" w:rsidRPr="004F2F36" w:rsidRDefault="004F2F36" w:rsidP="004F2F36">
            <w:pPr>
              <w:pStyle w:val="1"/>
              <w:spacing w:before="0"/>
              <w:ind w:firstLine="0"/>
              <w:jc w:val="center"/>
              <w:rPr>
                <w:b w:val="0"/>
                <w:bCs w:val="0"/>
              </w:rPr>
            </w:pPr>
            <w:r w:rsidRPr="004F2F36">
              <w:rPr>
                <w:b w:val="0"/>
              </w:rPr>
              <w:t>+</w:t>
            </w:r>
          </w:p>
        </w:tc>
        <w:tc>
          <w:tcPr>
            <w:tcW w:w="581" w:type="dxa"/>
            <w:tcBorders>
              <w:top w:val="single" w:sz="4" w:space="0" w:color="auto"/>
              <w:left w:val="single" w:sz="4" w:space="0" w:color="auto"/>
              <w:bottom w:val="single" w:sz="4" w:space="0" w:color="auto"/>
              <w:right w:val="single" w:sz="4" w:space="0" w:color="auto"/>
            </w:tcBorders>
          </w:tcPr>
          <w:p w14:paraId="2BF3EDBD" w14:textId="0C22076E"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1752D6A6" w14:textId="47F44460" w:rsidTr="00A4557D">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06D6D7BF" w14:textId="7FBFACD9" w:rsidR="004F2F36" w:rsidRPr="00F443CD" w:rsidRDefault="004F2F36" w:rsidP="00606DB2">
            <w:pPr>
              <w:pStyle w:val="1"/>
              <w:spacing w:before="0"/>
              <w:ind w:firstLine="0"/>
              <w:rPr>
                <w:b w:val="0"/>
                <w:bCs w:val="0"/>
                <w:sz w:val="24"/>
                <w:szCs w:val="24"/>
              </w:rPr>
            </w:pPr>
            <w:r w:rsidRPr="00F443CD">
              <w:rPr>
                <w:b w:val="0"/>
                <w:bCs w:val="0"/>
                <w:sz w:val="24"/>
                <w:szCs w:val="24"/>
              </w:rPr>
              <w:t>СК</w:t>
            </w:r>
            <w:r>
              <w:rPr>
                <w:b w:val="0"/>
                <w:bCs w:val="0"/>
                <w:sz w:val="24"/>
                <w:szCs w:val="24"/>
              </w:rPr>
              <w:t>0</w:t>
            </w:r>
            <w:r w:rsidRPr="00F443CD">
              <w:rPr>
                <w:b w:val="0"/>
                <w:bCs w:val="0"/>
                <w:sz w:val="24"/>
                <w:szCs w:val="24"/>
              </w:rPr>
              <w:t>8</w:t>
            </w:r>
          </w:p>
        </w:tc>
        <w:tc>
          <w:tcPr>
            <w:tcW w:w="580" w:type="dxa"/>
            <w:tcBorders>
              <w:top w:val="single" w:sz="4" w:space="0" w:color="auto"/>
              <w:left w:val="single" w:sz="4" w:space="0" w:color="auto"/>
              <w:bottom w:val="single" w:sz="4" w:space="0" w:color="auto"/>
              <w:right w:val="single" w:sz="4" w:space="0" w:color="auto"/>
            </w:tcBorders>
          </w:tcPr>
          <w:p w14:paraId="7B1F79EC" w14:textId="5F9F786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1955424" w14:textId="2D598DB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8C990DD" w14:textId="00007A1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47C7596F" w14:textId="3D35F931" w:rsidR="004F2F36" w:rsidRPr="004F2F36" w:rsidRDefault="004F2F36" w:rsidP="004F2F36">
            <w:pPr>
              <w:pStyle w:val="1"/>
              <w:spacing w:before="0"/>
              <w:ind w:firstLine="0"/>
              <w:jc w:val="center"/>
              <w:rPr>
                <w:b w:val="0"/>
                <w:bCs w:val="0"/>
              </w:rPr>
            </w:pPr>
            <w:r w:rsidRPr="004F2F36">
              <w:rPr>
                <w:b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45BED2E3" w14:textId="181B9A98"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44AD26F5" w14:textId="278D89D1"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tcPr>
          <w:p w14:paraId="41BC4C56" w14:textId="7A22C1E8" w:rsidR="004F2F36" w:rsidRPr="004F2F36" w:rsidRDefault="004F2F36" w:rsidP="004F2F36">
            <w:pPr>
              <w:pStyle w:val="1"/>
              <w:spacing w:before="0"/>
              <w:ind w:firstLine="0"/>
              <w:jc w:val="center"/>
              <w:rPr>
                <w:b w:val="0"/>
                <w:bCs w:val="0"/>
              </w:rPr>
            </w:pPr>
            <w:r w:rsidRPr="004F2F36">
              <w:rPr>
                <w:b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6FC95615" w14:textId="6BB1B5F0"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9F8517A" w14:textId="07FDE0A9"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665A73E2" w14:textId="7E81D114"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371C98A4" w14:textId="07275BDC"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5F18A8DD" w14:textId="23C3A2EB"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50130598" w14:textId="491FBD13"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tcPr>
          <w:p w14:paraId="04CA73DC" w14:textId="6AFB5C10" w:rsidR="004F2F36" w:rsidRPr="004F2F36" w:rsidRDefault="004F2F36" w:rsidP="004F2F36">
            <w:pPr>
              <w:pStyle w:val="1"/>
              <w:spacing w:before="0"/>
              <w:ind w:firstLine="0"/>
              <w:jc w:val="center"/>
              <w:rPr>
                <w:b w:val="0"/>
                <w:bCs w:val="0"/>
              </w:rPr>
            </w:pPr>
            <w:r w:rsidRPr="004F2F36">
              <w:rPr>
                <w:b w:val="0"/>
              </w:rPr>
              <w:t>+</w:t>
            </w:r>
          </w:p>
        </w:tc>
        <w:tc>
          <w:tcPr>
            <w:tcW w:w="581" w:type="dxa"/>
            <w:tcBorders>
              <w:top w:val="single" w:sz="4" w:space="0" w:color="auto"/>
              <w:left w:val="single" w:sz="4" w:space="0" w:color="auto"/>
              <w:bottom w:val="single" w:sz="4" w:space="0" w:color="auto"/>
              <w:right w:val="single" w:sz="4" w:space="0" w:color="auto"/>
            </w:tcBorders>
          </w:tcPr>
          <w:p w14:paraId="00EFF31E" w14:textId="1083AD07"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1FA1A33D" w14:textId="104E6A04"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60015F6A" w14:textId="7756F737" w:rsidR="004F2F36" w:rsidRPr="00F443CD" w:rsidRDefault="004F2F36" w:rsidP="00606DB2">
            <w:pPr>
              <w:pStyle w:val="1"/>
              <w:spacing w:before="0"/>
              <w:ind w:firstLine="0"/>
              <w:rPr>
                <w:b w:val="0"/>
                <w:bCs w:val="0"/>
                <w:sz w:val="24"/>
                <w:szCs w:val="24"/>
              </w:rPr>
            </w:pPr>
            <w:r w:rsidRPr="00F443CD">
              <w:rPr>
                <w:b w:val="0"/>
                <w:bCs w:val="0"/>
                <w:sz w:val="24"/>
                <w:szCs w:val="24"/>
              </w:rPr>
              <w:t>СК</w:t>
            </w:r>
            <w:r>
              <w:rPr>
                <w:b w:val="0"/>
                <w:bCs w:val="0"/>
                <w:sz w:val="24"/>
                <w:szCs w:val="24"/>
              </w:rPr>
              <w:t>0</w:t>
            </w:r>
            <w:r w:rsidRPr="00F443CD">
              <w:rPr>
                <w:b w:val="0"/>
                <w:bCs w:val="0"/>
                <w:sz w:val="24"/>
                <w:szCs w:val="24"/>
              </w:rPr>
              <w:t>9</w:t>
            </w:r>
          </w:p>
        </w:tc>
        <w:tc>
          <w:tcPr>
            <w:tcW w:w="580" w:type="dxa"/>
            <w:tcBorders>
              <w:top w:val="single" w:sz="4" w:space="0" w:color="auto"/>
              <w:left w:val="single" w:sz="4" w:space="0" w:color="auto"/>
              <w:bottom w:val="single" w:sz="4" w:space="0" w:color="auto"/>
              <w:right w:val="single" w:sz="4" w:space="0" w:color="auto"/>
            </w:tcBorders>
          </w:tcPr>
          <w:p w14:paraId="2FB65FCB" w14:textId="509F08B8"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285B303" w14:textId="0614376D"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E311969" w14:textId="317E2709"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1CA8A824" w14:textId="51EB9565"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D473324" w14:textId="74789B5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F81992E" w14:textId="3D22A09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9DE8741" w14:textId="4726F8C6"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58F780BC" w14:textId="7CAE5605"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A128803" w14:textId="72492F73"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3F89B28" w14:textId="77BB94D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3650CA0" w14:textId="287A527F"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26A2075B" w14:textId="65D14614"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3100EE80" w14:textId="61A551D9"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0BCA6012" w14:textId="03DA1E5F"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2B45E410" w14:textId="2691A383" w:rsidR="004F2F36" w:rsidRPr="004F2F36" w:rsidRDefault="004F2F36" w:rsidP="004F2F36">
            <w:pPr>
              <w:pStyle w:val="1"/>
              <w:spacing w:before="0"/>
              <w:ind w:firstLine="0"/>
              <w:jc w:val="center"/>
              <w:rPr>
                <w:b w:val="0"/>
                <w:bCs w:val="0"/>
              </w:rPr>
            </w:pPr>
            <w:r w:rsidRPr="004F2F36">
              <w:rPr>
                <w:b w:val="0"/>
                <w:bCs w:val="0"/>
              </w:rPr>
              <w:t>+</w:t>
            </w:r>
          </w:p>
        </w:tc>
      </w:tr>
      <w:tr w:rsidR="004F2F36" w:rsidRPr="00F443CD" w14:paraId="1BF73AF2" w14:textId="334AF92A" w:rsidTr="001F7A08">
        <w:trPr>
          <w:trHeight w:val="454"/>
          <w:tblCellSpacing w:w="0" w:type="dxa"/>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1700208C" w14:textId="77777777" w:rsidR="004F2F36" w:rsidRPr="00F443CD" w:rsidRDefault="004F2F36" w:rsidP="00606DB2">
            <w:pPr>
              <w:pStyle w:val="1"/>
              <w:spacing w:before="0"/>
              <w:ind w:firstLine="0"/>
              <w:rPr>
                <w:b w:val="0"/>
                <w:bCs w:val="0"/>
                <w:sz w:val="24"/>
                <w:szCs w:val="24"/>
              </w:rPr>
            </w:pPr>
            <w:r w:rsidRPr="00F443CD">
              <w:rPr>
                <w:b w:val="0"/>
                <w:bCs w:val="0"/>
                <w:sz w:val="24"/>
                <w:szCs w:val="24"/>
              </w:rPr>
              <w:t>СК10</w:t>
            </w:r>
          </w:p>
        </w:tc>
        <w:tc>
          <w:tcPr>
            <w:tcW w:w="580" w:type="dxa"/>
            <w:tcBorders>
              <w:top w:val="single" w:sz="4" w:space="0" w:color="auto"/>
              <w:left w:val="single" w:sz="4" w:space="0" w:color="auto"/>
              <w:bottom w:val="single" w:sz="4" w:space="0" w:color="auto"/>
              <w:right w:val="single" w:sz="4" w:space="0" w:color="auto"/>
            </w:tcBorders>
          </w:tcPr>
          <w:p w14:paraId="7AED55F9" w14:textId="02B6251C"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7E083DB8" w14:textId="7FA89DAE"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D34BD3F" w14:textId="51D8A7C2"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0B4CE80A" w14:textId="5FFDA4DB"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206E8C6B" w14:textId="03F58E3A"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4C0DB4F8" w14:textId="289EC474"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44E46E9A" w14:textId="0E1C126D"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0A73E1FD" w14:textId="44C56821"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vAlign w:val="center"/>
          </w:tcPr>
          <w:p w14:paraId="1AB16ACC" w14:textId="19011647"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235ADD51" w14:textId="5FB3445C"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6FE931A8" w14:textId="0DE2940C" w:rsidR="004F2F36" w:rsidRPr="004F2F36" w:rsidRDefault="004F2F36" w:rsidP="004F2F36">
            <w:pPr>
              <w:pStyle w:val="1"/>
              <w:spacing w:before="0"/>
              <w:ind w:firstLine="0"/>
              <w:jc w:val="center"/>
              <w:rPr>
                <w:b w:val="0"/>
                <w:bCs w:val="0"/>
              </w:rPr>
            </w:pPr>
            <w:r w:rsidRPr="004F2F36">
              <w:rPr>
                <w:b w:val="0"/>
                <w:bCs w:val="0"/>
              </w:rPr>
              <w:t>+</w:t>
            </w:r>
          </w:p>
        </w:tc>
        <w:tc>
          <w:tcPr>
            <w:tcW w:w="580" w:type="dxa"/>
            <w:tcBorders>
              <w:top w:val="single" w:sz="4" w:space="0" w:color="auto"/>
              <w:left w:val="single" w:sz="4" w:space="0" w:color="auto"/>
              <w:bottom w:val="single" w:sz="4" w:space="0" w:color="auto"/>
              <w:right w:val="single" w:sz="4" w:space="0" w:color="auto"/>
            </w:tcBorders>
            <w:vAlign w:val="center"/>
          </w:tcPr>
          <w:p w14:paraId="6022F3F0" w14:textId="309B948C" w:rsidR="004F2F36" w:rsidRPr="004F2F36" w:rsidRDefault="004F2F36" w:rsidP="004F2F36">
            <w:pPr>
              <w:pStyle w:val="1"/>
              <w:spacing w:before="0"/>
              <w:ind w:firstLine="0"/>
              <w:jc w:val="center"/>
              <w:rPr>
                <w:b w:val="0"/>
                <w:bCs w:val="0"/>
              </w:rPr>
            </w:pPr>
          </w:p>
        </w:tc>
        <w:tc>
          <w:tcPr>
            <w:tcW w:w="580" w:type="dxa"/>
            <w:tcBorders>
              <w:top w:val="single" w:sz="4" w:space="0" w:color="auto"/>
              <w:left w:val="single" w:sz="4" w:space="0" w:color="auto"/>
              <w:bottom w:val="single" w:sz="4" w:space="0" w:color="auto"/>
              <w:right w:val="single" w:sz="4" w:space="0" w:color="auto"/>
            </w:tcBorders>
          </w:tcPr>
          <w:p w14:paraId="37F52C68" w14:textId="1E41EAC5" w:rsidR="004F2F36" w:rsidRPr="004F2F36" w:rsidRDefault="004F2F36" w:rsidP="004F2F36">
            <w:pPr>
              <w:pStyle w:val="1"/>
              <w:spacing w:before="0"/>
              <w:ind w:firstLine="0"/>
              <w:jc w:val="center"/>
              <w:rPr>
                <w:b w:val="0"/>
                <w:bCs w:val="0"/>
              </w:rPr>
            </w:pPr>
            <w:r w:rsidRPr="004F2F36">
              <w:rPr>
                <w:b w:val="0"/>
                <w:bCs w:val="0"/>
              </w:rPr>
              <w:t>+</w:t>
            </w:r>
          </w:p>
        </w:tc>
        <w:tc>
          <w:tcPr>
            <w:tcW w:w="581" w:type="dxa"/>
            <w:tcBorders>
              <w:top w:val="single" w:sz="4" w:space="0" w:color="auto"/>
              <w:left w:val="single" w:sz="4" w:space="0" w:color="auto"/>
              <w:bottom w:val="single" w:sz="4" w:space="0" w:color="auto"/>
              <w:right w:val="single" w:sz="4" w:space="0" w:color="auto"/>
            </w:tcBorders>
            <w:vAlign w:val="center"/>
          </w:tcPr>
          <w:p w14:paraId="53B5730A" w14:textId="001E568F" w:rsidR="004F2F36" w:rsidRPr="004F2F36" w:rsidRDefault="004F2F36" w:rsidP="004F2F36">
            <w:pPr>
              <w:pStyle w:val="1"/>
              <w:spacing w:before="0"/>
              <w:ind w:firstLine="0"/>
              <w:jc w:val="center"/>
              <w:rPr>
                <w:b w:val="0"/>
                <w:bCs w:val="0"/>
              </w:rPr>
            </w:pPr>
          </w:p>
        </w:tc>
        <w:tc>
          <w:tcPr>
            <w:tcW w:w="581" w:type="dxa"/>
            <w:tcBorders>
              <w:top w:val="single" w:sz="4" w:space="0" w:color="auto"/>
              <w:left w:val="single" w:sz="4" w:space="0" w:color="auto"/>
              <w:bottom w:val="single" w:sz="4" w:space="0" w:color="auto"/>
              <w:right w:val="single" w:sz="4" w:space="0" w:color="auto"/>
            </w:tcBorders>
          </w:tcPr>
          <w:p w14:paraId="5E459D0E" w14:textId="3C3A9462" w:rsidR="004F2F36" w:rsidRPr="004F2F36" w:rsidRDefault="004F2F36" w:rsidP="004F2F36">
            <w:pPr>
              <w:pStyle w:val="1"/>
              <w:spacing w:before="0"/>
              <w:ind w:firstLine="0"/>
              <w:jc w:val="center"/>
              <w:rPr>
                <w:b w:val="0"/>
                <w:bCs w:val="0"/>
              </w:rPr>
            </w:pPr>
            <w:r w:rsidRPr="004F2F36">
              <w:rPr>
                <w:b w:val="0"/>
                <w:bCs w:val="0"/>
              </w:rPr>
              <w:t>+</w:t>
            </w:r>
          </w:p>
        </w:tc>
      </w:tr>
    </w:tbl>
    <w:p w14:paraId="6A6ADCC1" w14:textId="77777777" w:rsidR="00A07894" w:rsidRPr="00F443CD" w:rsidRDefault="00A07894" w:rsidP="00F01E3D"/>
    <w:p w14:paraId="20A86B9F" w14:textId="7091FBA7" w:rsidR="00606DB2" w:rsidRPr="00F443CD" w:rsidRDefault="00606DB2">
      <w:pPr>
        <w:rPr>
          <w:sz w:val="28"/>
          <w:szCs w:val="28"/>
        </w:rPr>
      </w:pPr>
      <w:r w:rsidRPr="00F443CD">
        <w:rPr>
          <w:b/>
          <w:bCs/>
        </w:rPr>
        <w:br w:type="page"/>
      </w:r>
    </w:p>
    <w:p w14:paraId="6B2CEB34" w14:textId="77777777" w:rsidR="0072060D" w:rsidRDefault="0072060D" w:rsidP="00F443CD">
      <w:pPr>
        <w:pStyle w:val="1"/>
        <w:spacing w:before="66"/>
        <w:ind w:firstLine="0"/>
        <w:jc w:val="center"/>
        <w:rPr>
          <w:sz w:val="24"/>
          <w:szCs w:val="24"/>
        </w:rPr>
      </w:pPr>
      <w:r w:rsidRPr="00F443CD">
        <w:rPr>
          <w:sz w:val="24"/>
          <w:szCs w:val="24"/>
        </w:rPr>
        <w:lastRenderedPageBreak/>
        <w:t>МАТРИЦЯ ЗАБЕЗПЕЧЕННЯ ПРОГРАМНИХ РЕЗУЛЬТАТІВ НАВЧАННЯ (ПРН) ВІДПОВІДНИМИ КОМПОНЕНТАМИ ОСВІТНЬОЇ ПРОГРАМИ</w:t>
      </w:r>
    </w:p>
    <w:p w14:paraId="4834C2B7" w14:textId="77777777" w:rsidR="00F443CD" w:rsidRPr="00F443CD" w:rsidRDefault="00F443CD" w:rsidP="000A3411">
      <w:pPr>
        <w:pStyle w:val="1"/>
        <w:spacing w:before="66"/>
        <w:ind w:firstLine="709"/>
        <w:jc w:val="center"/>
        <w:rPr>
          <w:sz w:val="24"/>
          <w:szCs w:val="24"/>
        </w:rPr>
      </w:pPr>
    </w:p>
    <w:tbl>
      <w:tblPr>
        <w:tblW w:w="9928" w:type="dxa"/>
        <w:jc w:val="center"/>
        <w:tblCellSpacing w:w="0" w:type="dxa"/>
        <w:tblInd w:w="1032" w:type="dxa"/>
        <w:tblLayout w:type="fixed"/>
        <w:tblLook w:val="04A0" w:firstRow="1" w:lastRow="0" w:firstColumn="1" w:lastColumn="0" w:noHBand="0" w:noVBand="1"/>
      </w:tblPr>
      <w:tblGrid>
        <w:gridCol w:w="1133"/>
        <w:gridCol w:w="586"/>
        <w:gridCol w:w="586"/>
        <w:gridCol w:w="587"/>
        <w:gridCol w:w="586"/>
        <w:gridCol w:w="586"/>
        <w:gridCol w:w="587"/>
        <w:gridCol w:w="586"/>
        <w:gridCol w:w="586"/>
        <w:gridCol w:w="587"/>
        <w:gridCol w:w="586"/>
        <w:gridCol w:w="586"/>
        <w:gridCol w:w="587"/>
        <w:gridCol w:w="586"/>
        <w:gridCol w:w="586"/>
        <w:gridCol w:w="587"/>
      </w:tblGrid>
      <w:tr w:rsidR="003478F2" w:rsidRPr="00F443CD" w14:paraId="722B67C6" w14:textId="692A407A" w:rsidTr="003478F2">
        <w:trPr>
          <w:cantSplit/>
          <w:trHeight w:val="909"/>
          <w:tblCellSpacing w:w="0" w:type="dxa"/>
          <w:jc w:val="center"/>
        </w:trPr>
        <w:tc>
          <w:tcPr>
            <w:tcW w:w="1133" w:type="dxa"/>
            <w:tcBorders>
              <w:top w:val="single" w:sz="4" w:space="0" w:color="000000"/>
              <w:left w:val="single" w:sz="4" w:space="0" w:color="000000"/>
              <w:bottom w:val="single" w:sz="4" w:space="0" w:color="000000"/>
              <w:right w:val="single" w:sz="4" w:space="0" w:color="000000"/>
            </w:tcBorders>
            <w:textDirection w:val="btLr"/>
            <w:vAlign w:val="center"/>
            <w:hideMark/>
          </w:tcPr>
          <w:p w14:paraId="212A2DEC" w14:textId="77777777" w:rsidR="003478F2" w:rsidRPr="00F443CD" w:rsidRDefault="003478F2" w:rsidP="00671AAE">
            <w:pPr>
              <w:pStyle w:val="1"/>
              <w:spacing w:before="0"/>
              <w:ind w:firstLine="0"/>
              <w:rPr>
                <w:b w:val="0"/>
                <w:bCs w:val="0"/>
                <w:sz w:val="24"/>
                <w:szCs w:val="24"/>
              </w:rPr>
            </w:pPr>
            <w:r w:rsidRPr="00F443CD">
              <w:rPr>
                <w:b w:val="0"/>
                <w:bCs w:val="0"/>
                <w:sz w:val="24"/>
                <w:szCs w:val="24"/>
              </w:rPr>
              <w:t> </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6A30760C" w14:textId="32965110"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ОК1</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602D96DB" w14:textId="500260B3"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ОК2</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14:paraId="500129FF" w14:textId="0DE89D51"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ОК3</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57B4FEB1" w14:textId="6E34CAB3"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ОК4</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559BAB16" w14:textId="15352FA2"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ОК5</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14:paraId="4FFF3C37" w14:textId="726386CD"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ОК6</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0DB5DFED" w14:textId="3BD807AE"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ОК7</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155C47B0" w14:textId="72AD9671"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ОК8</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14:paraId="1036F472" w14:textId="02BE2543"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ОК9</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274C7429" w14:textId="73C014A0"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ОК10</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3B110BF5" w14:textId="11716BAE"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ОК11</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14:paraId="18047F49" w14:textId="7CCCC12F"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ОК12</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7F93DFB8" w14:textId="10256A45" w:rsidR="003478F2" w:rsidRPr="00F443CD" w:rsidRDefault="003478F2" w:rsidP="003478F2">
            <w:pPr>
              <w:pStyle w:val="1"/>
              <w:spacing w:before="0"/>
              <w:ind w:firstLine="0"/>
              <w:jc w:val="center"/>
              <w:rPr>
                <w:b w:val="0"/>
                <w:bCs w:val="0"/>
                <w:sz w:val="24"/>
                <w:szCs w:val="24"/>
              </w:rPr>
            </w:pPr>
            <w:r w:rsidRPr="00F443CD">
              <w:rPr>
                <w:b w:val="0"/>
                <w:bCs w:val="0"/>
                <w:sz w:val="24"/>
                <w:szCs w:val="24"/>
                <w:lang w:val="en-US"/>
              </w:rPr>
              <w:t>ОК13</w:t>
            </w:r>
          </w:p>
        </w:tc>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66FA8BA1" w14:textId="4393DA94" w:rsidR="003478F2" w:rsidRPr="003478F2" w:rsidRDefault="003478F2" w:rsidP="003478F2">
            <w:pPr>
              <w:pStyle w:val="1"/>
              <w:spacing w:before="0"/>
              <w:ind w:firstLine="0"/>
              <w:jc w:val="center"/>
              <w:rPr>
                <w:b w:val="0"/>
                <w:bCs w:val="0"/>
                <w:sz w:val="24"/>
                <w:szCs w:val="24"/>
              </w:rPr>
            </w:pPr>
            <w:r>
              <w:rPr>
                <w:b w:val="0"/>
                <w:bCs w:val="0"/>
                <w:sz w:val="24"/>
                <w:szCs w:val="24"/>
                <w:lang w:val="en-US"/>
              </w:rPr>
              <w:t>ОК1</w:t>
            </w:r>
            <w:r>
              <w:rPr>
                <w:b w:val="0"/>
                <w:bCs w:val="0"/>
                <w:sz w:val="24"/>
                <w:szCs w:val="24"/>
              </w:rPr>
              <w:t>4</w:t>
            </w:r>
          </w:p>
        </w:tc>
        <w:tc>
          <w:tcPr>
            <w:tcW w:w="587" w:type="dxa"/>
            <w:tcBorders>
              <w:top w:val="single" w:sz="4" w:space="0" w:color="000000"/>
              <w:left w:val="single" w:sz="4" w:space="0" w:color="000000"/>
              <w:bottom w:val="single" w:sz="4" w:space="0" w:color="000000"/>
              <w:right w:val="single" w:sz="4" w:space="0" w:color="000000"/>
            </w:tcBorders>
            <w:textDirection w:val="btLr"/>
          </w:tcPr>
          <w:p w14:paraId="14F87365" w14:textId="35974418" w:rsidR="003478F2" w:rsidRPr="00F443CD" w:rsidRDefault="003478F2" w:rsidP="003478F2">
            <w:pPr>
              <w:pStyle w:val="1"/>
              <w:spacing w:before="0"/>
              <w:ind w:firstLine="0"/>
              <w:jc w:val="center"/>
              <w:rPr>
                <w:b w:val="0"/>
                <w:bCs w:val="0"/>
                <w:sz w:val="24"/>
                <w:szCs w:val="24"/>
                <w:lang w:val="en-US"/>
              </w:rPr>
            </w:pPr>
            <w:r w:rsidRPr="003478F2">
              <w:rPr>
                <w:b w:val="0"/>
                <w:bCs w:val="0"/>
                <w:sz w:val="24"/>
                <w:szCs w:val="24"/>
                <w:lang w:val="en-US"/>
              </w:rPr>
              <w:t>ОК15</w:t>
            </w:r>
          </w:p>
        </w:tc>
      </w:tr>
      <w:tr w:rsidR="003478F2" w:rsidRPr="00F443CD" w14:paraId="1444B259" w14:textId="1A6FB2D3"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0638FA5D" w14:textId="1A353FAD"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Pr="00F443CD">
              <w:rPr>
                <w:b w:val="0"/>
                <w:bCs w:val="0"/>
                <w:sz w:val="24"/>
                <w:szCs w:val="24"/>
              </w:rPr>
              <w:t xml:space="preserve"> 01 </w:t>
            </w:r>
          </w:p>
        </w:tc>
        <w:tc>
          <w:tcPr>
            <w:tcW w:w="586" w:type="dxa"/>
            <w:tcBorders>
              <w:top w:val="single" w:sz="4" w:space="0" w:color="000000"/>
              <w:left w:val="single" w:sz="4" w:space="0" w:color="000000"/>
              <w:bottom w:val="single" w:sz="4" w:space="0" w:color="000000"/>
              <w:right w:val="single" w:sz="4" w:space="0" w:color="000000"/>
            </w:tcBorders>
            <w:vAlign w:val="center"/>
          </w:tcPr>
          <w:p w14:paraId="52E976C2" w14:textId="1ECFE3B0"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17DDA6C" w14:textId="3ACF0F7F"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34315B4B" w14:textId="6B947EBD"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48821F6" w14:textId="156CFF08"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558BD2C7" w14:textId="38E88DC9"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7021F228" w14:textId="2CD66B8B"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153EEE0" w14:textId="3FBC109F"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BFFFB70" w14:textId="3A21DA2F"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565DDF63" w14:textId="24D5D38F"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A4FC1CA" w14:textId="205F0B13"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10CA40A5" w14:textId="4CDF6D4A"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3A1EC0C0" w14:textId="66A1163F"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8D5522D" w14:textId="40D86B00"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3ABE6CAD" w14:textId="161D3048"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4A2C06EB" w14:textId="167EE1A5"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7EAE443E" w14:textId="16123D0A"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2A7AB48F" w14:textId="235C3742"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00CC4C75">
              <w:rPr>
                <w:b w:val="0"/>
                <w:bCs w:val="0"/>
                <w:sz w:val="24"/>
                <w:szCs w:val="24"/>
              </w:rPr>
              <w:t xml:space="preserve"> </w:t>
            </w:r>
            <w:r w:rsidRPr="00F443CD">
              <w:rPr>
                <w:b w:val="0"/>
                <w:bCs w:val="0"/>
                <w:sz w:val="24"/>
                <w:szCs w:val="24"/>
              </w:rPr>
              <w:t>02</w:t>
            </w:r>
          </w:p>
        </w:tc>
        <w:tc>
          <w:tcPr>
            <w:tcW w:w="586" w:type="dxa"/>
            <w:tcBorders>
              <w:top w:val="single" w:sz="4" w:space="0" w:color="000000"/>
              <w:left w:val="single" w:sz="4" w:space="0" w:color="000000"/>
              <w:bottom w:val="single" w:sz="4" w:space="0" w:color="000000"/>
              <w:right w:val="single" w:sz="4" w:space="0" w:color="000000"/>
            </w:tcBorders>
            <w:vAlign w:val="center"/>
          </w:tcPr>
          <w:p w14:paraId="406D9C94" w14:textId="2C5718A4"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81CB04F" w14:textId="498FCA77"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0FA498AD" w14:textId="42120D2A"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3881CD62" w14:textId="5C51AFB4"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66B10CB4" w14:textId="2367BD79"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31414902" w14:textId="05B9428C"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309A8F9E" w14:textId="019C28EF"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34847B96" w14:textId="305D820E"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59860581" w14:textId="43ABEB35"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058E01CE" w14:textId="0A359C6A"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33E7EA71" w14:textId="2FB3DA4A"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6319CA24" w14:textId="7BFF5D12"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F6C9FCA" w14:textId="498DA6B5"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353B0AFC" w14:textId="1D59B603"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54BC700A" w14:textId="1CA33F8D"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2C89D760" w14:textId="5C230D71"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7E7D06BD" w14:textId="23C09467" w:rsidR="003478F2" w:rsidRPr="00F443CD" w:rsidRDefault="003478F2" w:rsidP="0072060D">
            <w:pPr>
              <w:pStyle w:val="1"/>
              <w:spacing w:before="0"/>
              <w:ind w:firstLine="0"/>
              <w:rPr>
                <w:b w:val="0"/>
                <w:bCs w:val="0"/>
                <w:sz w:val="24"/>
                <w:szCs w:val="24"/>
              </w:rPr>
            </w:pPr>
            <w:r>
              <w:rPr>
                <w:b w:val="0"/>
                <w:bCs w:val="0"/>
                <w:sz w:val="24"/>
                <w:szCs w:val="24"/>
              </w:rPr>
              <w:t>ПРН</w:t>
            </w:r>
            <w:r w:rsidR="00CC4C75">
              <w:rPr>
                <w:b w:val="0"/>
                <w:bCs w:val="0"/>
                <w:sz w:val="24"/>
                <w:szCs w:val="24"/>
              </w:rPr>
              <w:t xml:space="preserve"> </w:t>
            </w:r>
            <w:r w:rsidRPr="00F443CD">
              <w:rPr>
                <w:b w:val="0"/>
                <w:bCs w:val="0"/>
                <w:sz w:val="24"/>
                <w:szCs w:val="24"/>
              </w:rPr>
              <w:t>03</w:t>
            </w:r>
          </w:p>
        </w:tc>
        <w:tc>
          <w:tcPr>
            <w:tcW w:w="586" w:type="dxa"/>
            <w:tcBorders>
              <w:top w:val="single" w:sz="4" w:space="0" w:color="000000"/>
              <w:left w:val="single" w:sz="4" w:space="0" w:color="000000"/>
              <w:bottom w:val="single" w:sz="4" w:space="0" w:color="000000"/>
              <w:right w:val="single" w:sz="4" w:space="0" w:color="000000"/>
            </w:tcBorders>
            <w:vAlign w:val="center"/>
          </w:tcPr>
          <w:p w14:paraId="1D78898E" w14:textId="462D4D14"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3441E108" w14:textId="08E14C00"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5E62BE94" w14:textId="63A34029"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0D362955" w14:textId="1B31E177"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71DC5521" w14:textId="2CED23A7"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2CBAB61F" w14:textId="37C2067B"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1E982BB" w14:textId="011C5A54"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648EDA4" w14:textId="63885B1D"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76D17EC5" w14:textId="03BC229C"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5DF955BC" w14:textId="17146039"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15AE50A" w14:textId="53FC74A9"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57117F02" w14:textId="7028456E"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5542496A" w14:textId="5A414113"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6B07519B" w14:textId="24590427"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47C791C6" w14:textId="3DC9B813"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56AA31D6" w14:textId="4E303E15"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3F1852B2" w14:textId="2E09FA74"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00CC4C75">
              <w:rPr>
                <w:b w:val="0"/>
                <w:bCs w:val="0"/>
                <w:sz w:val="24"/>
                <w:szCs w:val="24"/>
              </w:rPr>
              <w:t xml:space="preserve"> </w:t>
            </w:r>
            <w:r w:rsidRPr="00F443CD">
              <w:rPr>
                <w:b w:val="0"/>
                <w:bCs w:val="0"/>
                <w:sz w:val="24"/>
                <w:szCs w:val="24"/>
              </w:rPr>
              <w:t>04</w:t>
            </w:r>
          </w:p>
        </w:tc>
        <w:tc>
          <w:tcPr>
            <w:tcW w:w="586" w:type="dxa"/>
            <w:tcBorders>
              <w:top w:val="single" w:sz="4" w:space="0" w:color="000000"/>
              <w:left w:val="single" w:sz="4" w:space="0" w:color="000000"/>
              <w:bottom w:val="single" w:sz="4" w:space="0" w:color="000000"/>
              <w:right w:val="single" w:sz="4" w:space="0" w:color="000000"/>
            </w:tcBorders>
            <w:vAlign w:val="center"/>
          </w:tcPr>
          <w:p w14:paraId="232941D2" w14:textId="312F174D"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00CECFE3" w14:textId="4F6357E0"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1909EC97" w14:textId="61AA87A8"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2CC62E61" w14:textId="329296E5"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9EE1631" w14:textId="76B5ABF4"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4DD63AEA" w14:textId="04BFAF91"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2E9F14C0" w14:textId="0FE680AA"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27EBD940" w14:textId="51449928"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1DFA3B60" w14:textId="769FC629"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23C4A486" w14:textId="0DCFC406"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9E86991" w14:textId="6E715B7D"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7426C50D" w14:textId="6B2B127E"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0E627AB6" w14:textId="146A4F25"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730A5CAC" w14:textId="52F2D121"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2BCA8DB6" w14:textId="7EA77F0D"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6CE64745" w14:textId="14AB500B"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5A46CC10" w14:textId="11CBF6D1"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00CC4C75">
              <w:rPr>
                <w:b w:val="0"/>
                <w:bCs w:val="0"/>
                <w:sz w:val="24"/>
                <w:szCs w:val="24"/>
              </w:rPr>
              <w:t xml:space="preserve"> </w:t>
            </w:r>
            <w:r w:rsidRPr="00F443CD">
              <w:rPr>
                <w:b w:val="0"/>
                <w:bCs w:val="0"/>
                <w:sz w:val="24"/>
                <w:szCs w:val="24"/>
              </w:rPr>
              <w:t>05</w:t>
            </w:r>
          </w:p>
        </w:tc>
        <w:tc>
          <w:tcPr>
            <w:tcW w:w="586" w:type="dxa"/>
            <w:tcBorders>
              <w:top w:val="single" w:sz="4" w:space="0" w:color="000000"/>
              <w:left w:val="single" w:sz="4" w:space="0" w:color="000000"/>
              <w:bottom w:val="single" w:sz="4" w:space="0" w:color="000000"/>
              <w:right w:val="single" w:sz="4" w:space="0" w:color="000000"/>
            </w:tcBorders>
            <w:vAlign w:val="center"/>
          </w:tcPr>
          <w:p w14:paraId="690F5C2D" w14:textId="7C820AEF"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0D500670" w14:textId="09EDA28F"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5213B33B" w14:textId="50027920"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58CFAF48" w14:textId="3249B070"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3284369F" w14:textId="6245FEB7"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153046F5" w14:textId="7AE0F677" w:rsidR="003478F2" w:rsidRPr="00544C67" w:rsidRDefault="00CC4C75"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781EECA2" w14:textId="18E2A0A6"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5568F591" w14:textId="4FB46C3F"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36A1991D" w14:textId="5ED1C709"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707BB46A" w14:textId="08311A7C"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54C54044" w14:textId="24DB329B"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2E3F50FD" w14:textId="2C3FC0FB"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E12BD0C" w14:textId="4D6AFEBB"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3FEB459C" w14:textId="769DA02A"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0B2A7012" w14:textId="7AC200DE"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7376C3F9" w14:textId="761A0D3F"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59490066" w14:textId="58C86653"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00CC4C75">
              <w:rPr>
                <w:b w:val="0"/>
                <w:bCs w:val="0"/>
                <w:sz w:val="24"/>
                <w:szCs w:val="24"/>
              </w:rPr>
              <w:t xml:space="preserve"> </w:t>
            </w:r>
            <w:r w:rsidRPr="00F443CD">
              <w:rPr>
                <w:b w:val="0"/>
                <w:bCs w:val="0"/>
                <w:sz w:val="24"/>
                <w:szCs w:val="24"/>
              </w:rPr>
              <w:t>06</w:t>
            </w:r>
          </w:p>
        </w:tc>
        <w:tc>
          <w:tcPr>
            <w:tcW w:w="586" w:type="dxa"/>
            <w:tcBorders>
              <w:top w:val="single" w:sz="4" w:space="0" w:color="000000"/>
              <w:left w:val="single" w:sz="4" w:space="0" w:color="000000"/>
              <w:bottom w:val="single" w:sz="4" w:space="0" w:color="000000"/>
              <w:right w:val="single" w:sz="4" w:space="0" w:color="000000"/>
            </w:tcBorders>
            <w:vAlign w:val="center"/>
          </w:tcPr>
          <w:p w14:paraId="60A13D44" w14:textId="04936FB8"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24B84F58" w14:textId="4AADB206"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4DC89D30" w14:textId="7403A3BE"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24431973" w14:textId="7F04BE40"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3D34108B" w14:textId="273D5388"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116B6E14" w14:textId="18A53C25"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616AB6FA" w14:textId="31BADD92"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55FA7A1F" w14:textId="52C38656"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052BE749" w14:textId="78D65D3B"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00547DD7" w14:textId="3074CC87"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446C5BED" w14:textId="390FFCF6"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0C0F5D22" w14:textId="088DF7C4"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44748E89" w14:textId="1CBB1FEE"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468CE58D" w14:textId="3B34049A"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607B1841" w14:textId="7FA83B1B"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02929CBF" w14:textId="6D5E64E1"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2E491142" w14:textId="1B0A530C"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00CC4C75">
              <w:rPr>
                <w:b w:val="0"/>
                <w:bCs w:val="0"/>
                <w:sz w:val="24"/>
                <w:szCs w:val="24"/>
              </w:rPr>
              <w:t xml:space="preserve"> </w:t>
            </w:r>
            <w:r w:rsidRPr="00F443CD">
              <w:rPr>
                <w:b w:val="0"/>
                <w:bCs w:val="0"/>
                <w:sz w:val="24"/>
                <w:szCs w:val="24"/>
              </w:rPr>
              <w:t>07</w:t>
            </w:r>
          </w:p>
        </w:tc>
        <w:tc>
          <w:tcPr>
            <w:tcW w:w="586" w:type="dxa"/>
            <w:tcBorders>
              <w:top w:val="single" w:sz="4" w:space="0" w:color="000000"/>
              <w:left w:val="single" w:sz="4" w:space="0" w:color="000000"/>
              <w:bottom w:val="single" w:sz="4" w:space="0" w:color="000000"/>
              <w:right w:val="single" w:sz="4" w:space="0" w:color="000000"/>
            </w:tcBorders>
            <w:vAlign w:val="center"/>
          </w:tcPr>
          <w:p w14:paraId="4427D6BC" w14:textId="75FF98FC"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765C842" w14:textId="6BE97377"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26C05D47" w14:textId="34924EE5"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3CC72357" w14:textId="68443905"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3EA3A370" w14:textId="53F2F25A"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26C1C992" w14:textId="7E3DEFEB"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735E9D42" w14:textId="755347AE"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0FC3E829" w14:textId="4FE6C0F9"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69AE380C" w14:textId="7A934079"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5BA90551" w14:textId="29A81686"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7E3DCFE9" w14:textId="7533A31C"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245E1588" w14:textId="4966D0C0"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486CCDDC" w14:textId="51C4B8B0"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11224764" w14:textId="55A1629C"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595101D3" w14:textId="73F081C0"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57F29E08" w14:textId="13BFDFAF"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4D93FE56" w14:textId="7620C57A"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00CC4C75">
              <w:rPr>
                <w:b w:val="0"/>
                <w:bCs w:val="0"/>
                <w:sz w:val="24"/>
                <w:szCs w:val="24"/>
              </w:rPr>
              <w:t xml:space="preserve"> </w:t>
            </w:r>
            <w:r w:rsidRPr="00F443CD">
              <w:rPr>
                <w:b w:val="0"/>
                <w:bCs w:val="0"/>
                <w:sz w:val="24"/>
                <w:szCs w:val="24"/>
              </w:rPr>
              <w:t>08</w:t>
            </w:r>
          </w:p>
        </w:tc>
        <w:tc>
          <w:tcPr>
            <w:tcW w:w="586" w:type="dxa"/>
            <w:tcBorders>
              <w:top w:val="single" w:sz="4" w:space="0" w:color="000000"/>
              <w:left w:val="single" w:sz="4" w:space="0" w:color="000000"/>
              <w:bottom w:val="single" w:sz="4" w:space="0" w:color="000000"/>
              <w:right w:val="single" w:sz="4" w:space="0" w:color="000000"/>
            </w:tcBorders>
            <w:vAlign w:val="center"/>
          </w:tcPr>
          <w:p w14:paraId="419116DD" w14:textId="55D177F5"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76270329" w14:textId="413252D0"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51B124CB" w14:textId="19D3311A"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3DD64FA" w14:textId="26AEC548"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2F778D82" w14:textId="4FDE855B"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187C8108" w14:textId="45C273BA"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7B6ECA59" w14:textId="4939BE32"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455AC3F" w14:textId="57A9891F"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45BDC6BA" w14:textId="4BDB1241"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C7D9F3F" w14:textId="5BE06DA4"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A52E6EA" w14:textId="3BFFB570"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79716D3B" w14:textId="08633896"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0F78628D" w14:textId="02EE1FDE"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18698747" w14:textId="699CE605"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42F502DB" w14:textId="6CAEA832"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647E4112" w14:textId="4C7B73EF"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11A57A8A" w14:textId="6244DC85"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00CC4C75">
              <w:rPr>
                <w:b w:val="0"/>
                <w:bCs w:val="0"/>
                <w:sz w:val="24"/>
                <w:szCs w:val="24"/>
              </w:rPr>
              <w:t xml:space="preserve"> </w:t>
            </w:r>
            <w:r w:rsidRPr="00F443CD">
              <w:rPr>
                <w:b w:val="0"/>
                <w:bCs w:val="0"/>
                <w:sz w:val="24"/>
                <w:szCs w:val="24"/>
              </w:rPr>
              <w:t>09</w:t>
            </w:r>
          </w:p>
        </w:tc>
        <w:tc>
          <w:tcPr>
            <w:tcW w:w="586" w:type="dxa"/>
            <w:tcBorders>
              <w:top w:val="single" w:sz="4" w:space="0" w:color="000000"/>
              <w:left w:val="single" w:sz="4" w:space="0" w:color="000000"/>
              <w:bottom w:val="single" w:sz="4" w:space="0" w:color="000000"/>
              <w:right w:val="single" w:sz="4" w:space="0" w:color="000000"/>
            </w:tcBorders>
            <w:vAlign w:val="center"/>
          </w:tcPr>
          <w:p w14:paraId="145ACD9D" w14:textId="6C4CCC5A"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7A8EAC77" w14:textId="09FFD36E"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4E7B466B" w14:textId="52040D85"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A495401" w14:textId="34984E63"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A28A21A" w14:textId="47DAEBE3"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23DF7CF7" w14:textId="518DCC14"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FC9C813" w14:textId="3CD8504F"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0B0D7186" w14:textId="248C7E5C"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1DC8D562" w14:textId="3B61732E"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3CAED0D1" w14:textId="3CEF1766"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98DAEF4" w14:textId="08C65D1F"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6B7D95FD" w14:textId="705BB1F1"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BEFF276" w14:textId="044938A8"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4F3573E8" w14:textId="4F613209"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371B72A3" w14:textId="03777357"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534D158A" w14:textId="3309B6C0"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5A934E64" w14:textId="06CCB642"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00CC4C75">
              <w:rPr>
                <w:b w:val="0"/>
                <w:bCs w:val="0"/>
                <w:sz w:val="24"/>
                <w:szCs w:val="24"/>
              </w:rPr>
              <w:t xml:space="preserve"> </w:t>
            </w:r>
            <w:r w:rsidRPr="00F443CD">
              <w:rPr>
                <w:b w:val="0"/>
                <w:bCs w:val="0"/>
                <w:sz w:val="24"/>
                <w:szCs w:val="24"/>
              </w:rPr>
              <w:t>10</w:t>
            </w:r>
          </w:p>
        </w:tc>
        <w:tc>
          <w:tcPr>
            <w:tcW w:w="586" w:type="dxa"/>
            <w:tcBorders>
              <w:top w:val="single" w:sz="4" w:space="0" w:color="000000"/>
              <w:left w:val="single" w:sz="4" w:space="0" w:color="000000"/>
              <w:bottom w:val="single" w:sz="4" w:space="0" w:color="000000"/>
              <w:right w:val="single" w:sz="4" w:space="0" w:color="000000"/>
            </w:tcBorders>
            <w:vAlign w:val="center"/>
          </w:tcPr>
          <w:p w14:paraId="60334006" w14:textId="0A3ACCE6"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292BFD06" w14:textId="47671039"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179696AA" w14:textId="7ED1884E"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071EB62D" w14:textId="3EFCAEFA"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03F9B96" w14:textId="1ABF7BCA"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6340AF05" w14:textId="3CE0E50A"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3873160" w14:textId="5B2BDD98"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347E128E" w14:textId="56B9D5DE"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639AB3E4" w14:textId="2197679D"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40F417A8" w14:textId="62F9BB68"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F3C5C19" w14:textId="0C63928C"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79A623A3" w14:textId="2239544B"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75B22E74" w14:textId="080F3092"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4FAD1D4A" w14:textId="54E9BBAF"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16B4ADEF" w14:textId="189076BF"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2A041EE4" w14:textId="2C81568F"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4F401FD5" w14:textId="7678B094"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00CC4C75">
              <w:rPr>
                <w:b w:val="0"/>
                <w:bCs w:val="0"/>
                <w:sz w:val="24"/>
                <w:szCs w:val="24"/>
              </w:rPr>
              <w:t xml:space="preserve"> </w:t>
            </w:r>
            <w:r w:rsidRPr="00F443CD">
              <w:rPr>
                <w:b w:val="0"/>
                <w:bCs w:val="0"/>
                <w:sz w:val="24"/>
                <w:szCs w:val="24"/>
              </w:rPr>
              <w:t>11</w:t>
            </w:r>
          </w:p>
        </w:tc>
        <w:tc>
          <w:tcPr>
            <w:tcW w:w="586" w:type="dxa"/>
            <w:tcBorders>
              <w:top w:val="single" w:sz="4" w:space="0" w:color="000000"/>
              <w:left w:val="single" w:sz="4" w:space="0" w:color="000000"/>
              <w:bottom w:val="single" w:sz="4" w:space="0" w:color="000000"/>
              <w:right w:val="single" w:sz="4" w:space="0" w:color="000000"/>
            </w:tcBorders>
            <w:vAlign w:val="center"/>
          </w:tcPr>
          <w:p w14:paraId="6A12055E" w14:textId="547888CC"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5064E2EE" w14:textId="1DF82A39"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4962A0FF" w14:textId="4C8B7AF0"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7C73CFD" w14:textId="63A7C279"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617B9465" w14:textId="0993839A"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5CF8C267" w14:textId="51945564"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4E46CFD8" w14:textId="0F62ADFF"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0DA076ED" w14:textId="00480B1F"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5FFF1353" w14:textId="30AEFB86"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57953DF4" w14:textId="11A96904"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13769B93" w14:textId="58BC37D0" w:rsidR="003478F2" w:rsidRPr="00544C67" w:rsidRDefault="003478F2" w:rsidP="00CC4C75">
            <w:pPr>
              <w:pStyle w:val="1"/>
              <w:spacing w:before="0"/>
              <w:ind w:firstLine="0"/>
              <w:jc w:val="center"/>
              <w:rPr>
                <w:b w:val="0"/>
                <w:bCs w:val="0"/>
              </w:rPr>
            </w:pPr>
            <w:r w:rsidRPr="00544C67">
              <w:rPr>
                <w:b w:val="0"/>
                <w:bCs w:val="0"/>
              </w:rPr>
              <w:t>+</w:t>
            </w:r>
          </w:p>
        </w:tc>
        <w:tc>
          <w:tcPr>
            <w:tcW w:w="587" w:type="dxa"/>
            <w:tcBorders>
              <w:top w:val="single" w:sz="4" w:space="0" w:color="000000"/>
              <w:left w:val="single" w:sz="4" w:space="0" w:color="000000"/>
              <w:bottom w:val="single" w:sz="4" w:space="0" w:color="000000"/>
              <w:right w:val="single" w:sz="4" w:space="0" w:color="000000"/>
            </w:tcBorders>
            <w:vAlign w:val="center"/>
          </w:tcPr>
          <w:p w14:paraId="483B1963" w14:textId="4CE17B67"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E49D3A4" w14:textId="49C7099B"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11490AE8" w14:textId="3352C95D"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78E27048" w14:textId="79284251" w:rsidR="003478F2" w:rsidRPr="00544C67" w:rsidRDefault="003478F2" w:rsidP="00CC4C75">
            <w:pPr>
              <w:pStyle w:val="1"/>
              <w:spacing w:before="0"/>
              <w:ind w:firstLine="0"/>
              <w:jc w:val="center"/>
              <w:rPr>
                <w:b w:val="0"/>
                <w:bCs w:val="0"/>
              </w:rPr>
            </w:pPr>
            <w:r w:rsidRPr="00544C67">
              <w:rPr>
                <w:b w:val="0"/>
                <w:bCs w:val="0"/>
              </w:rPr>
              <w:t>+</w:t>
            </w:r>
          </w:p>
        </w:tc>
      </w:tr>
      <w:tr w:rsidR="003478F2" w:rsidRPr="00F443CD" w14:paraId="15AE215C" w14:textId="21FA6D2C" w:rsidTr="00CC4C75">
        <w:trPr>
          <w:trHeight w:val="680"/>
          <w:tblCellSpacing w:w="0" w:type="dxa"/>
          <w:jc w:val="cent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7B21ECD6" w14:textId="0F1B1D39" w:rsidR="003478F2" w:rsidRPr="00F443CD" w:rsidRDefault="003478F2" w:rsidP="00F443CD">
            <w:pPr>
              <w:pStyle w:val="1"/>
              <w:spacing w:before="0"/>
              <w:ind w:firstLine="0"/>
              <w:rPr>
                <w:b w:val="0"/>
                <w:bCs w:val="0"/>
                <w:sz w:val="24"/>
                <w:szCs w:val="24"/>
              </w:rPr>
            </w:pPr>
            <w:r w:rsidRPr="00F443CD">
              <w:rPr>
                <w:b w:val="0"/>
                <w:bCs w:val="0"/>
                <w:sz w:val="24"/>
                <w:szCs w:val="24"/>
              </w:rPr>
              <w:t>ПР</w:t>
            </w:r>
            <w:r>
              <w:rPr>
                <w:b w:val="0"/>
                <w:bCs w:val="0"/>
                <w:sz w:val="24"/>
                <w:szCs w:val="24"/>
              </w:rPr>
              <w:t>Н</w:t>
            </w:r>
            <w:r w:rsidR="00CC4C75">
              <w:rPr>
                <w:b w:val="0"/>
                <w:bCs w:val="0"/>
                <w:sz w:val="24"/>
                <w:szCs w:val="24"/>
              </w:rPr>
              <w:t xml:space="preserve"> </w:t>
            </w:r>
            <w:r w:rsidRPr="00F443CD">
              <w:rPr>
                <w:b w:val="0"/>
                <w:bCs w:val="0"/>
                <w:sz w:val="24"/>
                <w:szCs w:val="24"/>
              </w:rPr>
              <w:t>12</w:t>
            </w:r>
          </w:p>
        </w:tc>
        <w:tc>
          <w:tcPr>
            <w:tcW w:w="586" w:type="dxa"/>
            <w:tcBorders>
              <w:top w:val="single" w:sz="4" w:space="0" w:color="000000"/>
              <w:left w:val="single" w:sz="4" w:space="0" w:color="000000"/>
              <w:bottom w:val="single" w:sz="4" w:space="0" w:color="000000"/>
              <w:right w:val="single" w:sz="4" w:space="0" w:color="000000"/>
            </w:tcBorders>
            <w:vAlign w:val="center"/>
          </w:tcPr>
          <w:p w14:paraId="5F87D00A" w14:textId="483AA922"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78450B09" w14:textId="4369BE2C"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0BC55EB2" w14:textId="445C8B3E"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2DCE810C" w14:textId="309F0E80"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66396D8B" w14:textId="34B576E5"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442C5293" w14:textId="3112AE4C"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7368AC83" w14:textId="6D0D44BB"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11AF1900" w14:textId="4DEBE06B"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055ECEC6" w14:textId="2A7B0E9A"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212F3722" w14:textId="23EF32C2"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2B62C57B" w14:textId="11E89D82"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073EC705" w14:textId="76B17BD5" w:rsidR="003478F2" w:rsidRPr="00544C67" w:rsidRDefault="003478F2" w:rsidP="00CC4C75">
            <w:pPr>
              <w:pStyle w:val="1"/>
              <w:spacing w:before="0"/>
              <w:ind w:firstLine="0"/>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vAlign w:val="center"/>
          </w:tcPr>
          <w:p w14:paraId="0E65BB4C" w14:textId="73C856D7" w:rsidR="003478F2" w:rsidRPr="00544C67" w:rsidRDefault="003478F2" w:rsidP="00CC4C75">
            <w:pPr>
              <w:pStyle w:val="1"/>
              <w:spacing w:before="0"/>
              <w:ind w:firstLine="0"/>
              <w:jc w:val="center"/>
              <w:rPr>
                <w:b w:val="0"/>
                <w:bCs w:val="0"/>
              </w:rPr>
            </w:pPr>
            <w:r w:rsidRPr="00544C67">
              <w:rPr>
                <w:b w:val="0"/>
                <w:bCs w:val="0"/>
              </w:rPr>
              <w:t>+</w:t>
            </w:r>
          </w:p>
        </w:tc>
        <w:tc>
          <w:tcPr>
            <w:tcW w:w="586" w:type="dxa"/>
            <w:tcBorders>
              <w:top w:val="single" w:sz="4" w:space="0" w:color="000000"/>
              <w:left w:val="single" w:sz="4" w:space="0" w:color="000000"/>
              <w:bottom w:val="single" w:sz="4" w:space="0" w:color="000000"/>
              <w:right w:val="single" w:sz="4" w:space="0" w:color="000000"/>
            </w:tcBorders>
            <w:vAlign w:val="center"/>
          </w:tcPr>
          <w:p w14:paraId="6FCF1A17" w14:textId="2F24EDE0" w:rsidR="003478F2" w:rsidRPr="00544C67" w:rsidRDefault="003478F2" w:rsidP="00CC4C75">
            <w:pPr>
              <w:pStyle w:val="1"/>
              <w:spacing w:before="0"/>
              <w:ind w:firstLine="0"/>
              <w:jc w:val="center"/>
              <w:rPr>
                <w:b w:val="0"/>
                <w:bCs w:val="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1F3B03EF" w14:textId="188521D4" w:rsidR="003478F2" w:rsidRPr="00544C67" w:rsidRDefault="003478F2" w:rsidP="00CC4C75">
            <w:pPr>
              <w:pStyle w:val="1"/>
              <w:spacing w:before="0"/>
              <w:ind w:firstLine="0"/>
              <w:jc w:val="center"/>
              <w:rPr>
                <w:b w:val="0"/>
                <w:bCs w:val="0"/>
              </w:rPr>
            </w:pPr>
            <w:r w:rsidRPr="00544C67">
              <w:rPr>
                <w:b w:val="0"/>
                <w:bCs w:val="0"/>
              </w:rPr>
              <w:t>+</w:t>
            </w:r>
          </w:p>
        </w:tc>
      </w:tr>
    </w:tbl>
    <w:p w14:paraId="2B70350C" w14:textId="77777777" w:rsidR="00A07894" w:rsidRPr="00F443CD" w:rsidRDefault="00A07894" w:rsidP="00F443CD"/>
    <w:p w14:paraId="2FA583C1" w14:textId="77777777" w:rsidR="00D144A6" w:rsidRPr="00BB3925" w:rsidRDefault="00D144A6" w:rsidP="00D04FCF">
      <w:pPr>
        <w:pStyle w:val="a3"/>
        <w:ind w:firstLine="709"/>
      </w:pPr>
    </w:p>
    <w:p w14:paraId="7BBC50BC" w14:textId="77777777" w:rsidR="00D144A6" w:rsidRPr="00BB3925" w:rsidRDefault="00D144A6" w:rsidP="00D04FCF">
      <w:pPr>
        <w:pStyle w:val="a3"/>
        <w:ind w:firstLine="709"/>
      </w:pPr>
    </w:p>
    <w:p w14:paraId="02724366" w14:textId="77777777" w:rsidR="00D144A6" w:rsidRPr="00BB3925" w:rsidRDefault="00D144A6" w:rsidP="00D04FCF">
      <w:pPr>
        <w:pStyle w:val="a3"/>
        <w:ind w:firstLine="709"/>
      </w:pPr>
    </w:p>
    <w:p w14:paraId="4C2CBAAB" w14:textId="77777777" w:rsidR="00D144A6" w:rsidRPr="00BB3925" w:rsidRDefault="00D144A6" w:rsidP="00D04FCF">
      <w:pPr>
        <w:pStyle w:val="a3"/>
        <w:ind w:firstLine="709"/>
        <w:rPr>
          <w:sz w:val="24"/>
        </w:rPr>
      </w:pPr>
    </w:p>
    <w:p w14:paraId="6B02012B" w14:textId="77777777" w:rsidR="00D144A6" w:rsidRPr="00BB3925" w:rsidRDefault="00D144A6" w:rsidP="00D04FCF">
      <w:pPr>
        <w:pStyle w:val="a3"/>
        <w:ind w:firstLine="709"/>
        <w:rPr>
          <w:sz w:val="24"/>
        </w:rPr>
      </w:pPr>
    </w:p>
    <w:p w14:paraId="46F3C0A9" w14:textId="77777777" w:rsidR="00D144A6" w:rsidRPr="00BB3925" w:rsidRDefault="00D144A6" w:rsidP="00D04FCF">
      <w:pPr>
        <w:pStyle w:val="a3"/>
        <w:ind w:firstLine="709"/>
        <w:rPr>
          <w:sz w:val="24"/>
        </w:rPr>
      </w:pPr>
    </w:p>
    <w:p w14:paraId="1032FEEB" w14:textId="77777777" w:rsidR="00D144A6" w:rsidRPr="00BB3925" w:rsidRDefault="00D144A6" w:rsidP="00D04FCF">
      <w:pPr>
        <w:pStyle w:val="a3"/>
        <w:ind w:firstLine="709"/>
        <w:rPr>
          <w:sz w:val="24"/>
        </w:rPr>
      </w:pPr>
    </w:p>
    <w:p w14:paraId="0F6A49F3" w14:textId="77777777" w:rsidR="00D144A6" w:rsidRPr="00BB3925" w:rsidRDefault="00D144A6" w:rsidP="00D04FCF">
      <w:pPr>
        <w:pStyle w:val="a3"/>
        <w:spacing w:before="158"/>
        <w:ind w:firstLine="709"/>
        <w:rPr>
          <w:sz w:val="24"/>
        </w:rPr>
      </w:pPr>
    </w:p>
    <w:p w14:paraId="7BA3BB2D" w14:textId="77777777" w:rsidR="007B4E24" w:rsidRDefault="007B4E24" w:rsidP="00D04FCF">
      <w:pPr>
        <w:pStyle w:val="a3"/>
        <w:spacing w:before="158"/>
        <w:ind w:firstLine="709"/>
        <w:rPr>
          <w:sz w:val="24"/>
        </w:rPr>
      </w:pPr>
    </w:p>
    <w:sectPr w:rsidR="007B4E24" w:rsidSect="00D04FCF">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9CC"/>
    <w:multiLevelType w:val="hybridMultilevel"/>
    <w:tmpl w:val="A5B21B4A"/>
    <w:lvl w:ilvl="0" w:tplc="298E8E72">
      <w:numFmt w:val="bullet"/>
      <w:lvlText w:val=""/>
      <w:lvlJc w:val="left"/>
      <w:pPr>
        <w:ind w:left="1702" w:hanging="142"/>
      </w:pPr>
      <w:rPr>
        <w:rFonts w:ascii="Symbol" w:eastAsia="Symbol" w:hAnsi="Symbol" w:cs="Symbol" w:hint="default"/>
        <w:b w:val="0"/>
        <w:bCs w:val="0"/>
        <w:i w:val="0"/>
        <w:iCs w:val="0"/>
        <w:spacing w:val="12"/>
        <w:w w:val="90"/>
        <w:sz w:val="26"/>
        <w:szCs w:val="26"/>
        <w:lang w:val="uk-UA" w:eastAsia="en-US" w:bidi="ar-SA"/>
      </w:rPr>
    </w:lvl>
    <w:lvl w:ilvl="1" w:tplc="2A5E9B9C">
      <w:numFmt w:val="bullet"/>
      <w:lvlText w:val="•"/>
      <w:lvlJc w:val="left"/>
      <w:pPr>
        <w:ind w:left="2720" w:hanging="142"/>
      </w:pPr>
      <w:rPr>
        <w:rFonts w:hint="default"/>
        <w:lang w:val="uk-UA" w:eastAsia="en-US" w:bidi="ar-SA"/>
      </w:rPr>
    </w:lvl>
    <w:lvl w:ilvl="2" w:tplc="5B38E46C">
      <w:numFmt w:val="bullet"/>
      <w:lvlText w:val="•"/>
      <w:lvlJc w:val="left"/>
      <w:pPr>
        <w:ind w:left="3741" w:hanging="142"/>
      </w:pPr>
      <w:rPr>
        <w:rFonts w:hint="default"/>
        <w:lang w:val="uk-UA" w:eastAsia="en-US" w:bidi="ar-SA"/>
      </w:rPr>
    </w:lvl>
    <w:lvl w:ilvl="3" w:tplc="9B08FB3E">
      <w:numFmt w:val="bullet"/>
      <w:lvlText w:val="•"/>
      <w:lvlJc w:val="left"/>
      <w:pPr>
        <w:ind w:left="4761" w:hanging="142"/>
      </w:pPr>
      <w:rPr>
        <w:rFonts w:hint="default"/>
        <w:lang w:val="uk-UA" w:eastAsia="en-US" w:bidi="ar-SA"/>
      </w:rPr>
    </w:lvl>
    <w:lvl w:ilvl="4" w:tplc="0832ABF8">
      <w:numFmt w:val="bullet"/>
      <w:lvlText w:val="•"/>
      <w:lvlJc w:val="left"/>
      <w:pPr>
        <w:ind w:left="5782" w:hanging="142"/>
      </w:pPr>
      <w:rPr>
        <w:rFonts w:hint="default"/>
        <w:lang w:val="uk-UA" w:eastAsia="en-US" w:bidi="ar-SA"/>
      </w:rPr>
    </w:lvl>
    <w:lvl w:ilvl="5" w:tplc="BABE8F94">
      <w:numFmt w:val="bullet"/>
      <w:lvlText w:val="•"/>
      <w:lvlJc w:val="left"/>
      <w:pPr>
        <w:ind w:left="6803" w:hanging="142"/>
      </w:pPr>
      <w:rPr>
        <w:rFonts w:hint="default"/>
        <w:lang w:val="uk-UA" w:eastAsia="en-US" w:bidi="ar-SA"/>
      </w:rPr>
    </w:lvl>
    <w:lvl w:ilvl="6" w:tplc="9EB892CA">
      <w:numFmt w:val="bullet"/>
      <w:lvlText w:val="•"/>
      <w:lvlJc w:val="left"/>
      <w:pPr>
        <w:ind w:left="7823" w:hanging="142"/>
      </w:pPr>
      <w:rPr>
        <w:rFonts w:hint="default"/>
        <w:lang w:val="uk-UA" w:eastAsia="en-US" w:bidi="ar-SA"/>
      </w:rPr>
    </w:lvl>
    <w:lvl w:ilvl="7" w:tplc="C0006F06">
      <w:numFmt w:val="bullet"/>
      <w:lvlText w:val="•"/>
      <w:lvlJc w:val="left"/>
      <w:pPr>
        <w:ind w:left="8844" w:hanging="142"/>
      </w:pPr>
      <w:rPr>
        <w:rFonts w:hint="default"/>
        <w:lang w:val="uk-UA" w:eastAsia="en-US" w:bidi="ar-SA"/>
      </w:rPr>
    </w:lvl>
    <w:lvl w:ilvl="8" w:tplc="D3FAD1E4">
      <w:numFmt w:val="bullet"/>
      <w:lvlText w:val="•"/>
      <w:lvlJc w:val="left"/>
      <w:pPr>
        <w:ind w:left="9865" w:hanging="142"/>
      </w:pPr>
      <w:rPr>
        <w:rFonts w:hint="default"/>
        <w:lang w:val="uk-UA" w:eastAsia="en-US" w:bidi="ar-SA"/>
      </w:rPr>
    </w:lvl>
  </w:abstractNum>
  <w:abstractNum w:abstractNumId="1">
    <w:nsid w:val="2DE32371"/>
    <w:multiLevelType w:val="hybridMultilevel"/>
    <w:tmpl w:val="D7F2E920"/>
    <w:lvl w:ilvl="0" w:tplc="13D4F2E0">
      <w:start w:val="1"/>
      <w:numFmt w:val="decimal"/>
      <w:lvlText w:val="%1."/>
      <w:lvlJc w:val="left"/>
      <w:pPr>
        <w:ind w:left="107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34C60B06">
      <w:numFmt w:val="bullet"/>
      <w:lvlText w:val="•"/>
      <w:lvlJc w:val="left"/>
      <w:pPr>
        <w:ind w:left="2039" w:hanging="360"/>
      </w:pPr>
      <w:rPr>
        <w:rFonts w:hint="default"/>
        <w:lang w:val="uk-UA" w:eastAsia="en-US" w:bidi="ar-SA"/>
      </w:rPr>
    </w:lvl>
    <w:lvl w:ilvl="2" w:tplc="23A82664">
      <w:numFmt w:val="bullet"/>
      <w:lvlText w:val="•"/>
      <w:lvlJc w:val="left"/>
      <w:pPr>
        <w:ind w:left="3018" w:hanging="360"/>
      </w:pPr>
      <w:rPr>
        <w:rFonts w:hint="default"/>
        <w:lang w:val="uk-UA" w:eastAsia="en-US" w:bidi="ar-SA"/>
      </w:rPr>
    </w:lvl>
    <w:lvl w:ilvl="3" w:tplc="35C08F72">
      <w:numFmt w:val="bullet"/>
      <w:lvlText w:val="•"/>
      <w:lvlJc w:val="left"/>
      <w:pPr>
        <w:ind w:left="3996" w:hanging="360"/>
      </w:pPr>
      <w:rPr>
        <w:rFonts w:hint="default"/>
        <w:lang w:val="uk-UA" w:eastAsia="en-US" w:bidi="ar-SA"/>
      </w:rPr>
    </w:lvl>
    <w:lvl w:ilvl="4" w:tplc="9B7A0ABA">
      <w:numFmt w:val="bullet"/>
      <w:lvlText w:val="•"/>
      <w:lvlJc w:val="left"/>
      <w:pPr>
        <w:ind w:left="4975" w:hanging="360"/>
      </w:pPr>
      <w:rPr>
        <w:rFonts w:hint="default"/>
        <w:lang w:val="uk-UA" w:eastAsia="en-US" w:bidi="ar-SA"/>
      </w:rPr>
    </w:lvl>
    <w:lvl w:ilvl="5" w:tplc="F078E418">
      <w:numFmt w:val="bullet"/>
      <w:lvlText w:val="•"/>
      <w:lvlJc w:val="left"/>
      <w:pPr>
        <w:ind w:left="5954" w:hanging="360"/>
      </w:pPr>
      <w:rPr>
        <w:rFonts w:hint="default"/>
        <w:lang w:val="uk-UA" w:eastAsia="en-US" w:bidi="ar-SA"/>
      </w:rPr>
    </w:lvl>
    <w:lvl w:ilvl="6" w:tplc="1B26CF54">
      <w:numFmt w:val="bullet"/>
      <w:lvlText w:val="•"/>
      <w:lvlJc w:val="left"/>
      <w:pPr>
        <w:ind w:left="6932" w:hanging="360"/>
      </w:pPr>
      <w:rPr>
        <w:rFonts w:hint="default"/>
        <w:lang w:val="uk-UA" w:eastAsia="en-US" w:bidi="ar-SA"/>
      </w:rPr>
    </w:lvl>
    <w:lvl w:ilvl="7" w:tplc="88769F4A">
      <w:numFmt w:val="bullet"/>
      <w:lvlText w:val="•"/>
      <w:lvlJc w:val="left"/>
      <w:pPr>
        <w:ind w:left="7911" w:hanging="360"/>
      </w:pPr>
      <w:rPr>
        <w:rFonts w:hint="default"/>
        <w:lang w:val="uk-UA" w:eastAsia="en-US" w:bidi="ar-SA"/>
      </w:rPr>
    </w:lvl>
    <w:lvl w:ilvl="8" w:tplc="515825EA">
      <w:numFmt w:val="bullet"/>
      <w:lvlText w:val="•"/>
      <w:lvlJc w:val="left"/>
      <w:pPr>
        <w:ind w:left="8890" w:hanging="360"/>
      </w:pPr>
      <w:rPr>
        <w:rFonts w:hint="default"/>
        <w:lang w:val="uk-UA" w:eastAsia="en-US" w:bidi="ar-SA"/>
      </w:rPr>
    </w:lvl>
  </w:abstractNum>
  <w:abstractNum w:abstractNumId="2">
    <w:nsid w:val="38FC5454"/>
    <w:multiLevelType w:val="multilevel"/>
    <w:tmpl w:val="A354747A"/>
    <w:lvl w:ilvl="0">
      <w:start w:val="1"/>
      <w:numFmt w:val="decimal"/>
      <w:lvlText w:val="%1."/>
      <w:lvlJc w:val="left"/>
      <w:pPr>
        <w:ind w:left="212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2."/>
      <w:lvlJc w:val="left"/>
      <w:pPr>
        <w:ind w:left="2760" w:hanging="267"/>
        <w:jc w:val="right"/>
      </w:pPr>
      <w:rPr>
        <w:rFonts w:ascii="Times New Roman" w:eastAsia="Times New Roman" w:hAnsi="Times New Roman" w:cs="Times New Roman" w:hint="default"/>
        <w:b/>
        <w:bCs/>
        <w:i w:val="0"/>
        <w:iCs w:val="0"/>
        <w:spacing w:val="0"/>
        <w:w w:val="90"/>
        <w:sz w:val="28"/>
        <w:szCs w:val="28"/>
        <w:lang w:val="uk-UA" w:eastAsia="en-US" w:bidi="ar-SA"/>
      </w:rPr>
    </w:lvl>
    <w:lvl w:ilvl="2">
      <w:start w:val="1"/>
      <w:numFmt w:val="decimal"/>
      <w:lvlText w:val="%2.%3."/>
      <w:lvlJc w:val="left"/>
      <w:pPr>
        <w:ind w:left="2114" w:hanging="696"/>
      </w:pPr>
      <w:rPr>
        <w:rFonts w:ascii="Times New Roman" w:eastAsia="Times New Roman" w:hAnsi="Times New Roman" w:cs="Times New Roman" w:hint="default"/>
        <w:b/>
        <w:bCs/>
        <w:i/>
        <w:iCs/>
        <w:spacing w:val="0"/>
        <w:w w:val="100"/>
        <w:sz w:val="28"/>
        <w:szCs w:val="28"/>
        <w:lang w:val="uk-UA" w:eastAsia="en-US" w:bidi="ar-SA"/>
      </w:rPr>
    </w:lvl>
    <w:lvl w:ilvl="3">
      <w:numFmt w:val="bullet"/>
      <w:lvlText w:val="•"/>
      <w:lvlJc w:val="left"/>
      <w:pPr>
        <w:ind w:left="4235" w:hanging="696"/>
      </w:pPr>
      <w:rPr>
        <w:rFonts w:hint="default"/>
        <w:lang w:val="uk-UA" w:eastAsia="en-US" w:bidi="ar-SA"/>
      </w:rPr>
    </w:lvl>
    <w:lvl w:ilvl="4">
      <w:numFmt w:val="bullet"/>
      <w:lvlText w:val="•"/>
      <w:lvlJc w:val="left"/>
      <w:pPr>
        <w:ind w:left="5331" w:hanging="696"/>
      </w:pPr>
      <w:rPr>
        <w:rFonts w:hint="default"/>
        <w:lang w:val="uk-UA" w:eastAsia="en-US" w:bidi="ar-SA"/>
      </w:rPr>
    </w:lvl>
    <w:lvl w:ilvl="5">
      <w:numFmt w:val="bullet"/>
      <w:lvlText w:val="•"/>
      <w:lvlJc w:val="left"/>
      <w:pPr>
        <w:ind w:left="6427" w:hanging="696"/>
      </w:pPr>
      <w:rPr>
        <w:rFonts w:hint="default"/>
        <w:lang w:val="uk-UA" w:eastAsia="en-US" w:bidi="ar-SA"/>
      </w:rPr>
    </w:lvl>
    <w:lvl w:ilvl="6">
      <w:numFmt w:val="bullet"/>
      <w:lvlText w:val="•"/>
      <w:lvlJc w:val="left"/>
      <w:pPr>
        <w:ind w:left="7523" w:hanging="696"/>
      </w:pPr>
      <w:rPr>
        <w:rFonts w:hint="default"/>
        <w:lang w:val="uk-UA" w:eastAsia="en-US" w:bidi="ar-SA"/>
      </w:rPr>
    </w:lvl>
    <w:lvl w:ilvl="7">
      <w:numFmt w:val="bullet"/>
      <w:lvlText w:val="•"/>
      <w:lvlJc w:val="left"/>
      <w:pPr>
        <w:ind w:left="8619" w:hanging="696"/>
      </w:pPr>
      <w:rPr>
        <w:rFonts w:hint="default"/>
        <w:lang w:val="uk-UA" w:eastAsia="en-US" w:bidi="ar-SA"/>
      </w:rPr>
    </w:lvl>
    <w:lvl w:ilvl="8">
      <w:numFmt w:val="bullet"/>
      <w:lvlText w:val="•"/>
      <w:lvlJc w:val="left"/>
      <w:pPr>
        <w:ind w:left="9714" w:hanging="696"/>
      </w:pPr>
      <w:rPr>
        <w:rFonts w:hint="default"/>
        <w:lang w:val="uk-UA" w:eastAsia="en-US" w:bidi="ar-SA"/>
      </w:rPr>
    </w:lvl>
  </w:abstractNum>
  <w:abstractNum w:abstractNumId="3">
    <w:nsid w:val="3A092135"/>
    <w:multiLevelType w:val="hybridMultilevel"/>
    <w:tmpl w:val="2B6E8336"/>
    <w:lvl w:ilvl="0" w:tplc="A4A4D288">
      <w:numFmt w:val="bullet"/>
      <w:lvlText w:val="-"/>
      <w:lvlJc w:val="left"/>
      <w:pPr>
        <w:ind w:left="856" w:hanging="360"/>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4">
    <w:nsid w:val="58D827FF"/>
    <w:multiLevelType w:val="hybridMultilevel"/>
    <w:tmpl w:val="23C6CD12"/>
    <w:lvl w:ilvl="0" w:tplc="A22019AA">
      <w:numFmt w:val="bullet"/>
      <w:lvlText w:val="–"/>
      <w:lvlJc w:val="left"/>
      <w:pPr>
        <w:ind w:left="2234" w:hanging="250"/>
      </w:pPr>
      <w:rPr>
        <w:rFonts w:ascii="Times New Roman" w:eastAsia="Times New Roman" w:hAnsi="Times New Roman" w:cs="Times New Roman" w:hint="default"/>
        <w:b w:val="0"/>
        <w:bCs w:val="0"/>
        <w:i w:val="0"/>
        <w:iCs w:val="0"/>
        <w:spacing w:val="0"/>
        <w:w w:val="100"/>
        <w:sz w:val="28"/>
        <w:szCs w:val="28"/>
        <w:lang w:val="uk-UA" w:eastAsia="en-US" w:bidi="ar-SA"/>
      </w:rPr>
    </w:lvl>
    <w:lvl w:ilvl="1" w:tplc="0FFA44E8">
      <w:numFmt w:val="bullet"/>
      <w:lvlText w:val="•"/>
      <w:lvlJc w:val="left"/>
      <w:pPr>
        <w:ind w:left="821" w:hanging="250"/>
      </w:pPr>
      <w:rPr>
        <w:rFonts w:hint="default"/>
        <w:lang w:val="uk-UA" w:eastAsia="en-US" w:bidi="ar-SA"/>
      </w:rPr>
    </w:lvl>
    <w:lvl w:ilvl="2" w:tplc="0B46E544">
      <w:numFmt w:val="bullet"/>
      <w:lvlText w:val="•"/>
      <w:lvlJc w:val="left"/>
      <w:pPr>
        <w:ind w:left="1542" w:hanging="250"/>
      </w:pPr>
      <w:rPr>
        <w:rFonts w:hint="default"/>
        <w:lang w:val="uk-UA" w:eastAsia="en-US" w:bidi="ar-SA"/>
      </w:rPr>
    </w:lvl>
    <w:lvl w:ilvl="3" w:tplc="E5741626">
      <w:numFmt w:val="bullet"/>
      <w:lvlText w:val="•"/>
      <w:lvlJc w:val="left"/>
      <w:pPr>
        <w:ind w:left="2264" w:hanging="250"/>
      </w:pPr>
      <w:rPr>
        <w:rFonts w:hint="default"/>
        <w:lang w:val="uk-UA" w:eastAsia="en-US" w:bidi="ar-SA"/>
      </w:rPr>
    </w:lvl>
    <w:lvl w:ilvl="4" w:tplc="1332B9AC">
      <w:numFmt w:val="bullet"/>
      <w:lvlText w:val="•"/>
      <w:lvlJc w:val="left"/>
      <w:pPr>
        <w:ind w:left="2985" w:hanging="250"/>
      </w:pPr>
      <w:rPr>
        <w:rFonts w:hint="default"/>
        <w:lang w:val="uk-UA" w:eastAsia="en-US" w:bidi="ar-SA"/>
      </w:rPr>
    </w:lvl>
    <w:lvl w:ilvl="5" w:tplc="97EA8A9A">
      <w:numFmt w:val="bullet"/>
      <w:lvlText w:val="•"/>
      <w:lvlJc w:val="left"/>
      <w:pPr>
        <w:ind w:left="3706" w:hanging="250"/>
      </w:pPr>
      <w:rPr>
        <w:rFonts w:hint="default"/>
        <w:lang w:val="uk-UA" w:eastAsia="en-US" w:bidi="ar-SA"/>
      </w:rPr>
    </w:lvl>
    <w:lvl w:ilvl="6" w:tplc="B30C65C4">
      <w:numFmt w:val="bullet"/>
      <w:lvlText w:val="•"/>
      <w:lvlJc w:val="left"/>
      <w:pPr>
        <w:ind w:left="4428" w:hanging="250"/>
      </w:pPr>
      <w:rPr>
        <w:rFonts w:hint="default"/>
        <w:lang w:val="uk-UA" w:eastAsia="en-US" w:bidi="ar-SA"/>
      </w:rPr>
    </w:lvl>
    <w:lvl w:ilvl="7" w:tplc="A1AA7D40">
      <w:numFmt w:val="bullet"/>
      <w:lvlText w:val="•"/>
      <w:lvlJc w:val="left"/>
      <w:pPr>
        <w:ind w:left="5149" w:hanging="250"/>
      </w:pPr>
      <w:rPr>
        <w:rFonts w:hint="default"/>
        <w:lang w:val="uk-UA" w:eastAsia="en-US" w:bidi="ar-SA"/>
      </w:rPr>
    </w:lvl>
    <w:lvl w:ilvl="8" w:tplc="9768E53A">
      <w:numFmt w:val="bullet"/>
      <w:lvlText w:val="•"/>
      <w:lvlJc w:val="left"/>
      <w:pPr>
        <w:ind w:left="5870" w:hanging="250"/>
      </w:pPr>
      <w:rPr>
        <w:rFonts w:hint="default"/>
        <w:lang w:val="uk-UA" w:eastAsia="en-US" w:bidi="ar-SA"/>
      </w:rPr>
    </w:lvl>
  </w:abstractNum>
  <w:abstractNum w:abstractNumId="5">
    <w:nsid w:val="651A6CFA"/>
    <w:multiLevelType w:val="multilevel"/>
    <w:tmpl w:val="E13E8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C5C6081"/>
    <w:multiLevelType w:val="multilevel"/>
    <w:tmpl w:val="13285570"/>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6D371408"/>
    <w:multiLevelType w:val="hybridMultilevel"/>
    <w:tmpl w:val="69C66542"/>
    <w:lvl w:ilvl="0" w:tplc="35F2D630">
      <w:start w:val="1"/>
      <w:numFmt w:val="decimal"/>
      <w:lvlText w:val="%1."/>
      <w:lvlJc w:val="left"/>
      <w:pPr>
        <w:ind w:left="1702"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A12C9392">
      <w:numFmt w:val="bullet"/>
      <w:lvlText w:val="•"/>
      <w:lvlJc w:val="left"/>
      <w:pPr>
        <w:ind w:left="2720" w:hanging="425"/>
      </w:pPr>
      <w:rPr>
        <w:rFonts w:hint="default"/>
        <w:lang w:val="uk-UA" w:eastAsia="en-US" w:bidi="ar-SA"/>
      </w:rPr>
    </w:lvl>
    <w:lvl w:ilvl="2" w:tplc="E6363AA0">
      <w:numFmt w:val="bullet"/>
      <w:lvlText w:val="•"/>
      <w:lvlJc w:val="left"/>
      <w:pPr>
        <w:ind w:left="3741" w:hanging="425"/>
      </w:pPr>
      <w:rPr>
        <w:rFonts w:hint="default"/>
        <w:lang w:val="uk-UA" w:eastAsia="en-US" w:bidi="ar-SA"/>
      </w:rPr>
    </w:lvl>
    <w:lvl w:ilvl="3" w:tplc="84E84C20">
      <w:numFmt w:val="bullet"/>
      <w:lvlText w:val="•"/>
      <w:lvlJc w:val="left"/>
      <w:pPr>
        <w:ind w:left="4761" w:hanging="425"/>
      </w:pPr>
      <w:rPr>
        <w:rFonts w:hint="default"/>
        <w:lang w:val="uk-UA" w:eastAsia="en-US" w:bidi="ar-SA"/>
      </w:rPr>
    </w:lvl>
    <w:lvl w:ilvl="4" w:tplc="F4B8BE7E">
      <w:numFmt w:val="bullet"/>
      <w:lvlText w:val="•"/>
      <w:lvlJc w:val="left"/>
      <w:pPr>
        <w:ind w:left="5782" w:hanging="425"/>
      </w:pPr>
      <w:rPr>
        <w:rFonts w:hint="default"/>
        <w:lang w:val="uk-UA" w:eastAsia="en-US" w:bidi="ar-SA"/>
      </w:rPr>
    </w:lvl>
    <w:lvl w:ilvl="5" w:tplc="965A977A">
      <w:numFmt w:val="bullet"/>
      <w:lvlText w:val="•"/>
      <w:lvlJc w:val="left"/>
      <w:pPr>
        <w:ind w:left="6803" w:hanging="425"/>
      </w:pPr>
      <w:rPr>
        <w:rFonts w:hint="default"/>
        <w:lang w:val="uk-UA" w:eastAsia="en-US" w:bidi="ar-SA"/>
      </w:rPr>
    </w:lvl>
    <w:lvl w:ilvl="6" w:tplc="B7B885EE">
      <w:numFmt w:val="bullet"/>
      <w:lvlText w:val="•"/>
      <w:lvlJc w:val="left"/>
      <w:pPr>
        <w:ind w:left="7823" w:hanging="425"/>
      </w:pPr>
      <w:rPr>
        <w:rFonts w:hint="default"/>
        <w:lang w:val="uk-UA" w:eastAsia="en-US" w:bidi="ar-SA"/>
      </w:rPr>
    </w:lvl>
    <w:lvl w:ilvl="7" w:tplc="60BEC286">
      <w:numFmt w:val="bullet"/>
      <w:lvlText w:val="•"/>
      <w:lvlJc w:val="left"/>
      <w:pPr>
        <w:ind w:left="8844" w:hanging="425"/>
      </w:pPr>
      <w:rPr>
        <w:rFonts w:hint="default"/>
        <w:lang w:val="uk-UA" w:eastAsia="en-US" w:bidi="ar-SA"/>
      </w:rPr>
    </w:lvl>
    <w:lvl w:ilvl="8" w:tplc="1E9A74A2">
      <w:numFmt w:val="bullet"/>
      <w:lvlText w:val="•"/>
      <w:lvlJc w:val="left"/>
      <w:pPr>
        <w:ind w:left="9865" w:hanging="425"/>
      </w:pPr>
      <w:rPr>
        <w:rFonts w:hint="default"/>
        <w:lang w:val="uk-UA" w:eastAsia="en-US" w:bidi="ar-SA"/>
      </w:rPr>
    </w:lvl>
  </w:abstractNum>
  <w:abstractNum w:abstractNumId="8">
    <w:nsid w:val="733922E1"/>
    <w:multiLevelType w:val="hybridMultilevel"/>
    <w:tmpl w:val="366C4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7"/>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6"/>
    <w:rsid w:val="00030AE1"/>
    <w:rsid w:val="000310D3"/>
    <w:rsid w:val="00032553"/>
    <w:rsid w:val="00041A00"/>
    <w:rsid w:val="000613F7"/>
    <w:rsid w:val="000714B7"/>
    <w:rsid w:val="00097DCA"/>
    <w:rsid w:val="000A0442"/>
    <w:rsid w:val="000A10E2"/>
    <w:rsid w:val="000A3411"/>
    <w:rsid w:val="000B30F4"/>
    <w:rsid w:val="000C0308"/>
    <w:rsid w:val="000D59F9"/>
    <w:rsid w:val="000F3BFD"/>
    <w:rsid w:val="00102C5E"/>
    <w:rsid w:val="00105F3B"/>
    <w:rsid w:val="00123885"/>
    <w:rsid w:val="001274D6"/>
    <w:rsid w:val="00133473"/>
    <w:rsid w:val="00166EA7"/>
    <w:rsid w:val="00181238"/>
    <w:rsid w:val="001E0EC6"/>
    <w:rsid w:val="001E213B"/>
    <w:rsid w:val="001E49BA"/>
    <w:rsid w:val="001E70DB"/>
    <w:rsid w:val="00203115"/>
    <w:rsid w:val="00206917"/>
    <w:rsid w:val="00211A5B"/>
    <w:rsid w:val="002136C3"/>
    <w:rsid w:val="0021710D"/>
    <w:rsid w:val="00230CD5"/>
    <w:rsid w:val="002428D9"/>
    <w:rsid w:val="002521F0"/>
    <w:rsid w:val="00294A1A"/>
    <w:rsid w:val="002B174F"/>
    <w:rsid w:val="002B5719"/>
    <w:rsid w:val="002D2383"/>
    <w:rsid w:val="002D2E60"/>
    <w:rsid w:val="002E1DC0"/>
    <w:rsid w:val="002E539B"/>
    <w:rsid w:val="002E586B"/>
    <w:rsid w:val="002E63E9"/>
    <w:rsid w:val="002F2879"/>
    <w:rsid w:val="003166EA"/>
    <w:rsid w:val="00333D9D"/>
    <w:rsid w:val="00343AEE"/>
    <w:rsid w:val="00346200"/>
    <w:rsid w:val="003478F2"/>
    <w:rsid w:val="003527CF"/>
    <w:rsid w:val="00385625"/>
    <w:rsid w:val="00393CE1"/>
    <w:rsid w:val="003A3FA4"/>
    <w:rsid w:val="003C0FC0"/>
    <w:rsid w:val="003F3C0A"/>
    <w:rsid w:val="0042000D"/>
    <w:rsid w:val="004303B3"/>
    <w:rsid w:val="00431508"/>
    <w:rsid w:val="0045448D"/>
    <w:rsid w:val="00460D9B"/>
    <w:rsid w:val="0047390D"/>
    <w:rsid w:val="00497D12"/>
    <w:rsid w:val="004A1EF5"/>
    <w:rsid w:val="004A3432"/>
    <w:rsid w:val="004A4DAB"/>
    <w:rsid w:val="004B714B"/>
    <w:rsid w:val="004C3201"/>
    <w:rsid w:val="004E14FD"/>
    <w:rsid w:val="004E4EA1"/>
    <w:rsid w:val="004E5444"/>
    <w:rsid w:val="004F0A4C"/>
    <w:rsid w:val="004F2F36"/>
    <w:rsid w:val="004F4225"/>
    <w:rsid w:val="005039AB"/>
    <w:rsid w:val="00544C67"/>
    <w:rsid w:val="00545381"/>
    <w:rsid w:val="00563130"/>
    <w:rsid w:val="00591FA8"/>
    <w:rsid w:val="005B1F12"/>
    <w:rsid w:val="005D0206"/>
    <w:rsid w:val="005D49D9"/>
    <w:rsid w:val="005F1FE2"/>
    <w:rsid w:val="00606DB2"/>
    <w:rsid w:val="00607544"/>
    <w:rsid w:val="00613CEC"/>
    <w:rsid w:val="00621A89"/>
    <w:rsid w:val="00626323"/>
    <w:rsid w:val="00642C17"/>
    <w:rsid w:val="00645DDE"/>
    <w:rsid w:val="00665CF0"/>
    <w:rsid w:val="00671AAE"/>
    <w:rsid w:val="00671C0D"/>
    <w:rsid w:val="00674520"/>
    <w:rsid w:val="00683B92"/>
    <w:rsid w:val="00695E54"/>
    <w:rsid w:val="006A0529"/>
    <w:rsid w:val="006A3452"/>
    <w:rsid w:val="006C0912"/>
    <w:rsid w:val="006D0DCC"/>
    <w:rsid w:val="006D4D3A"/>
    <w:rsid w:val="006D792D"/>
    <w:rsid w:val="0072060D"/>
    <w:rsid w:val="0073170D"/>
    <w:rsid w:val="0073297B"/>
    <w:rsid w:val="0074644A"/>
    <w:rsid w:val="00754E28"/>
    <w:rsid w:val="007629FC"/>
    <w:rsid w:val="0076407E"/>
    <w:rsid w:val="007673A0"/>
    <w:rsid w:val="007A2C6A"/>
    <w:rsid w:val="007B2EA3"/>
    <w:rsid w:val="007B4E24"/>
    <w:rsid w:val="007C227A"/>
    <w:rsid w:val="007C52B6"/>
    <w:rsid w:val="007D371D"/>
    <w:rsid w:val="007D6425"/>
    <w:rsid w:val="007F0F3A"/>
    <w:rsid w:val="007F337A"/>
    <w:rsid w:val="008128C8"/>
    <w:rsid w:val="00830407"/>
    <w:rsid w:val="00857E2A"/>
    <w:rsid w:val="0086507D"/>
    <w:rsid w:val="00873B6C"/>
    <w:rsid w:val="00874688"/>
    <w:rsid w:val="0089232F"/>
    <w:rsid w:val="00892EF0"/>
    <w:rsid w:val="008B73F1"/>
    <w:rsid w:val="008C415F"/>
    <w:rsid w:val="008E3926"/>
    <w:rsid w:val="008E4F52"/>
    <w:rsid w:val="008F0049"/>
    <w:rsid w:val="0091772D"/>
    <w:rsid w:val="00924668"/>
    <w:rsid w:val="009409EF"/>
    <w:rsid w:val="009466AF"/>
    <w:rsid w:val="00957B4E"/>
    <w:rsid w:val="00957CF6"/>
    <w:rsid w:val="00960346"/>
    <w:rsid w:val="00966DA3"/>
    <w:rsid w:val="009827C8"/>
    <w:rsid w:val="009E1A0C"/>
    <w:rsid w:val="009E6B87"/>
    <w:rsid w:val="00A07894"/>
    <w:rsid w:val="00A12D8B"/>
    <w:rsid w:val="00A27882"/>
    <w:rsid w:val="00A51D2D"/>
    <w:rsid w:val="00A54F1C"/>
    <w:rsid w:val="00A715F1"/>
    <w:rsid w:val="00A8734D"/>
    <w:rsid w:val="00AA02B0"/>
    <w:rsid w:val="00AA1566"/>
    <w:rsid w:val="00AC1D87"/>
    <w:rsid w:val="00AC6885"/>
    <w:rsid w:val="00AD16FA"/>
    <w:rsid w:val="00AE5C9C"/>
    <w:rsid w:val="00AF1326"/>
    <w:rsid w:val="00B10BCA"/>
    <w:rsid w:val="00B26A1D"/>
    <w:rsid w:val="00B27CA3"/>
    <w:rsid w:val="00B27F7B"/>
    <w:rsid w:val="00B5377C"/>
    <w:rsid w:val="00B61013"/>
    <w:rsid w:val="00B728A1"/>
    <w:rsid w:val="00B77AD2"/>
    <w:rsid w:val="00B93589"/>
    <w:rsid w:val="00BA489A"/>
    <w:rsid w:val="00BB0095"/>
    <w:rsid w:val="00BB181A"/>
    <w:rsid w:val="00BB3925"/>
    <w:rsid w:val="00BC1589"/>
    <w:rsid w:val="00BD2238"/>
    <w:rsid w:val="00BF51D0"/>
    <w:rsid w:val="00C16FCE"/>
    <w:rsid w:val="00C23FE2"/>
    <w:rsid w:val="00C50B6F"/>
    <w:rsid w:val="00C759B3"/>
    <w:rsid w:val="00C77AB3"/>
    <w:rsid w:val="00C80126"/>
    <w:rsid w:val="00C93D44"/>
    <w:rsid w:val="00CA1C2B"/>
    <w:rsid w:val="00CA41C1"/>
    <w:rsid w:val="00CA77B2"/>
    <w:rsid w:val="00CC4C75"/>
    <w:rsid w:val="00CF455C"/>
    <w:rsid w:val="00D04FCF"/>
    <w:rsid w:val="00D05A3B"/>
    <w:rsid w:val="00D11423"/>
    <w:rsid w:val="00D11B50"/>
    <w:rsid w:val="00D144A6"/>
    <w:rsid w:val="00D24737"/>
    <w:rsid w:val="00D86DD7"/>
    <w:rsid w:val="00D941C8"/>
    <w:rsid w:val="00DA7E47"/>
    <w:rsid w:val="00DB7654"/>
    <w:rsid w:val="00DE0C9E"/>
    <w:rsid w:val="00DE5D89"/>
    <w:rsid w:val="00E0573F"/>
    <w:rsid w:val="00E1018A"/>
    <w:rsid w:val="00E22820"/>
    <w:rsid w:val="00E24C76"/>
    <w:rsid w:val="00E91558"/>
    <w:rsid w:val="00ED1EE2"/>
    <w:rsid w:val="00ED416F"/>
    <w:rsid w:val="00EE4BBE"/>
    <w:rsid w:val="00F01E3D"/>
    <w:rsid w:val="00F03839"/>
    <w:rsid w:val="00F41984"/>
    <w:rsid w:val="00F442BC"/>
    <w:rsid w:val="00F443CD"/>
    <w:rsid w:val="00F451A8"/>
    <w:rsid w:val="00F5040F"/>
    <w:rsid w:val="00F63152"/>
    <w:rsid w:val="00F75A70"/>
    <w:rsid w:val="00FA28AD"/>
    <w:rsid w:val="00FB000A"/>
    <w:rsid w:val="00FC033A"/>
    <w:rsid w:val="00FD379D"/>
    <w:rsid w:val="00FD66F6"/>
    <w:rsid w:val="00FE052E"/>
    <w:rsid w:val="00FE388A"/>
    <w:rsid w:val="00FF4395"/>
    <w:rsid w:val="00FF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72"/>
      <w:ind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702"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A3452"/>
    <w:rPr>
      <w:rFonts w:ascii="Tahoma" w:hAnsi="Tahoma" w:cs="Tahoma"/>
      <w:sz w:val="16"/>
      <w:szCs w:val="16"/>
    </w:rPr>
  </w:style>
  <w:style w:type="character" w:customStyle="1" w:styleId="a6">
    <w:name w:val="Текст выноски Знак"/>
    <w:basedOn w:val="a0"/>
    <w:link w:val="a5"/>
    <w:uiPriority w:val="99"/>
    <w:semiHidden/>
    <w:rsid w:val="006A3452"/>
    <w:rPr>
      <w:rFonts w:ascii="Tahoma" w:eastAsia="Times New Roman" w:hAnsi="Tahoma" w:cs="Tahoma"/>
      <w:sz w:val="16"/>
      <w:szCs w:val="16"/>
      <w:lang w:val="uk-UA"/>
    </w:rPr>
  </w:style>
  <w:style w:type="character" w:styleId="a7">
    <w:name w:val="Hyperlink"/>
    <w:basedOn w:val="a0"/>
    <w:uiPriority w:val="99"/>
    <w:unhideWhenUsed/>
    <w:rsid w:val="00BC1589"/>
    <w:rPr>
      <w:color w:val="0000FF" w:themeColor="hyperlink"/>
      <w:u w:val="single"/>
    </w:rPr>
  </w:style>
  <w:style w:type="character" w:customStyle="1" w:styleId="a8">
    <w:name w:val="Основной текст Знак"/>
    <w:rsid w:val="009E1A0C"/>
    <w:rPr>
      <w:rFonts w:ascii="Calibri" w:eastAsia="Calibri" w:hAnsi="Calibri"/>
      <w:w w:val="100"/>
      <w:position w:val="-1"/>
      <w:sz w:val="22"/>
      <w:szCs w:val="22"/>
      <w:effect w:val="none"/>
      <w:vertAlign w:val="baseline"/>
      <w:cs w:val="0"/>
      <w:em w:val="none"/>
    </w:rPr>
  </w:style>
  <w:style w:type="character" w:styleId="a9">
    <w:name w:val="FollowedHyperlink"/>
    <w:basedOn w:val="a0"/>
    <w:uiPriority w:val="99"/>
    <w:semiHidden/>
    <w:unhideWhenUsed/>
    <w:rsid w:val="00F75A70"/>
    <w:rPr>
      <w:color w:val="800080" w:themeColor="followedHyperlink"/>
      <w:u w:val="single"/>
    </w:rPr>
  </w:style>
  <w:style w:type="character" w:customStyle="1" w:styleId="UnresolvedMention">
    <w:name w:val="Unresolved Mention"/>
    <w:basedOn w:val="a0"/>
    <w:uiPriority w:val="99"/>
    <w:semiHidden/>
    <w:unhideWhenUsed/>
    <w:rsid w:val="00F75A70"/>
    <w:rPr>
      <w:color w:val="605E5C"/>
      <w:shd w:val="clear" w:color="auto" w:fill="E1DFDD"/>
    </w:rPr>
  </w:style>
  <w:style w:type="paragraph" w:customStyle="1" w:styleId="rvps14">
    <w:name w:val="rvps14"/>
    <w:basedOn w:val="a"/>
    <w:rsid w:val="00613CEC"/>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72"/>
      <w:ind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702"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A3452"/>
    <w:rPr>
      <w:rFonts w:ascii="Tahoma" w:hAnsi="Tahoma" w:cs="Tahoma"/>
      <w:sz w:val="16"/>
      <w:szCs w:val="16"/>
    </w:rPr>
  </w:style>
  <w:style w:type="character" w:customStyle="1" w:styleId="a6">
    <w:name w:val="Текст выноски Знак"/>
    <w:basedOn w:val="a0"/>
    <w:link w:val="a5"/>
    <w:uiPriority w:val="99"/>
    <w:semiHidden/>
    <w:rsid w:val="006A3452"/>
    <w:rPr>
      <w:rFonts w:ascii="Tahoma" w:eastAsia="Times New Roman" w:hAnsi="Tahoma" w:cs="Tahoma"/>
      <w:sz w:val="16"/>
      <w:szCs w:val="16"/>
      <w:lang w:val="uk-UA"/>
    </w:rPr>
  </w:style>
  <w:style w:type="character" w:styleId="a7">
    <w:name w:val="Hyperlink"/>
    <w:basedOn w:val="a0"/>
    <w:uiPriority w:val="99"/>
    <w:unhideWhenUsed/>
    <w:rsid w:val="00BC1589"/>
    <w:rPr>
      <w:color w:val="0000FF" w:themeColor="hyperlink"/>
      <w:u w:val="single"/>
    </w:rPr>
  </w:style>
  <w:style w:type="character" w:customStyle="1" w:styleId="a8">
    <w:name w:val="Основной текст Знак"/>
    <w:rsid w:val="009E1A0C"/>
    <w:rPr>
      <w:rFonts w:ascii="Calibri" w:eastAsia="Calibri" w:hAnsi="Calibri"/>
      <w:w w:val="100"/>
      <w:position w:val="-1"/>
      <w:sz w:val="22"/>
      <w:szCs w:val="22"/>
      <w:effect w:val="none"/>
      <w:vertAlign w:val="baseline"/>
      <w:cs w:val="0"/>
      <w:em w:val="none"/>
    </w:rPr>
  </w:style>
  <w:style w:type="character" w:styleId="a9">
    <w:name w:val="FollowedHyperlink"/>
    <w:basedOn w:val="a0"/>
    <w:uiPriority w:val="99"/>
    <w:semiHidden/>
    <w:unhideWhenUsed/>
    <w:rsid w:val="00F75A70"/>
    <w:rPr>
      <w:color w:val="800080" w:themeColor="followedHyperlink"/>
      <w:u w:val="single"/>
    </w:rPr>
  </w:style>
  <w:style w:type="character" w:customStyle="1" w:styleId="UnresolvedMention">
    <w:name w:val="Unresolved Mention"/>
    <w:basedOn w:val="a0"/>
    <w:uiPriority w:val="99"/>
    <w:semiHidden/>
    <w:unhideWhenUsed/>
    <w:rsid w:val="00F75A70"/>
    <w:rPr>
      <w:color w:val="605E5C"/>
      <w:shd w:val="clear" w:color="auto" w:fill="E1DFDD"/>
    </w:rPr>
  </w:style>
  <w:style w:type="paragraph" w:customStyle="1" w:styleId="rvps14">
    <w:name w:val="rvps14"/>
    <w:basedOn w:val="a"/>
    <w:rsid w:val="00613CEC"/>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7252">
      <w:bodyDiv w:val="1"/>
      <w:marLeft w:val="0"/>
      <w:marRight w:val="0"/>
      <w:marTop w:val="0"/>
      <w:marBottom w:val="0"/>
      <w:divBdr>
        <w:top w:val="none" w:sz="0" w:space="0" w:color="auto"/>
        <w:left w:val="none" w:sz="0" w:space="0" w:color="auto"/>
        <w:bottom w:val="none" w:sz="0" w:space="0" w:color="auto"/>
        <w:right w:val="none" w:sz="0" w:space="0" w:color="auto"/>
      </w:divBdr>
    </w:div>
    <w:div w:id="209532720">
      <w:bodyDiv w:val="1"/>
      <w:marLeft w:val="0"/>
      <w:marRight w:val="0"/>
      <w:marTop w:val="0"/>
      <w:marBottom w:val="0"/>
      <w:divBdr>
        <w:top w:val="none" w:sz="0" w:space="0" w:color="auto"/>
        <w:left w:val="none" w:sz="0" w:space="0" w:color="auto"/>
        <w:bottom w:val="none" w:sz="0" w:space="0" w:color="auto"/>
        <w:right w:val="none" w:sz="0" w:space="0" w:color="auto"/>
      </w:divBdr>
    </w:div>
    <w:div w:id="257716924">
      <w:bodyDiv w:val="1"/>
      <w:marLeft w:val="0"/>
      <w:marRight w:val="0"/>
      <w:marTop w:val="0"/>
      <w:marBottom w:val="0"/>
      <w:divBdr>
        <w:top w:val="none" w:sz="0" w:space="0" w:color="auto"/>
        <w:left w:val="none" w:sz="0" w:space="0" w:color="auto"/>
        <w:bottom w:val="none" w:sz="0" w:space="0" w:color="auto"/>
        <w:right w:val="none" w:sz="0" w:space="0" w:color="auto"/>
      </w:divBdr>
    </w:div>
    <w:div w:id="363362879">
      <w:bodyDiv w:val="1"/>
      <w:marLeft w:val="0"/>
      <w:marRight w:val="0"/>
      <w:marTop w:val="0"/>
      <w:marBottom w:val="0"/>
      <w:divBdr>
        <w:top w:val="none" w:sz="0" w:space="0" w:color="auto"/>
        <w:left w:val="none" w:sz="0" w:space="0" w:color="auto"/>
        <w:bottom w:val="none" w:sz="0" w:space="0" w:color="auto"/>
        <w:right w:val="none" w:sz="0" w:space="0" w:color="auto"/>
      </w:divBdr>
    </w:div>
    <w:div w:id="381682954">
      <w:bodyDiv w:val="1"/>
      <w:marLeft w:val="0"/>
      <w:marRight w:val="0"/>
      <w:marTop w:val="0"/>
      <w:marBottom w:val="0"/>
      <w:divBdr>
        <w:top w:val="none" w:sz="0" w:space="0" w:color="auto"/>
        <w:left w:val="none" w:sz="0" w:space="0" w:color="auto"/>
        <w:bottom w:val="none" w:sz="0" w:space="0" w:color="auto"/>
        <w:right w:val="none" w:sz="0" w:space="0" w:color="auto"/>
      </w:divBdr>
    </w:div>
    <w:div w:id="450900728">
      <w:bodyDiv w:val="1"/>
      <w:marLeft w:val="0"/>
      <w:marRight w:val="0"/>
      <w:marTop w:val="0"/>
      <w:marBottom w:val="0"/>
      <w:divBdr>
        <w:top w:val="none" w:sz="0" w:space="0" w:color="auto"/>
        <w:left w:val="none" w:sz="0" w:space="0" w:color="auto"/>
        <w:bottom w:val="none" w:sz="0" w:space="0" w:color="auto"/>
        <w:right w:val="none" w:sz="0" w:space="0" w:color="auto"/>
      </w:divBdr>
    </w:div>
    <w:div w:id="500315781">
      <w:bodyDiv w:val="1"/>
      <w:marLeft w:val="0"/>
      <w:marRight w:val="0"/>
      <w:marTop w:val="0"/>
      <w:marBottom w:val="0"/>
      <w:divBdr>
        <w:top w:val="none" w:sz="0" w:space="0" w:color="auto"/>
        <w:left w:val="none" w:sz="0" w:space="0" w:color="auto"/>
        <w:bottom w:val="none" w:sz="0" w:space="0" w:color="auto"/>
        <w:right w:val="none" w:sz="0" w:space="0" w:color="auto"/>
      </w:divBdr>
    </w:div>
    <w:div w:id="507059954">
      <w:bodyDiv w:val="1"/>
      <w:marLeft w:val="0"/>
      <w:marRight w:val="0"/>
      <w:marTop w:val="0"/>
      <w:marBottom w:val="0"/>
      <w:divBdr>
        <w:top w:val="none" w:sz="0" w:space="0" w:color="auto"/>
        <w:left w:val="none" w:sz="0" w:space="0" w:color="auto"/>
        <w:bottom w:val="none" w:sz="0" w:space="0" w:color="auto"/>
        <w:right w:val="none" w:sz="0" w:space="0" w:color="auto"/>
      </w:divBdr>
    </w:div>
    <w:div w:id="840924857">
      <w:bodyDiv w:val="1"/>
      <w:marLeft w:val="0"/>
      <w:marRight w:val="0"/>
      <w:marTop w:val="0"/>
      <w:marBottom w:val="0"/>
      <w:divBdr>
        <w:top w:val="none" w:sz="0" w:space="0" w:color="auto"/>
        <w:left w:val="none" w:sz="0" w:space="0" w:color="auto"/>
        <w:bottom w:val="none" w:sz="0" w:space="0" w:color="auto"/>
        <w:right w:val="none" w:sz="0" w:space="0" w:color="auto"/>
      </w:divBdr>
    </w:div>
    <w:div w:id="1027097676">
      <w:bodyDiv w:val="1"/>
      <w:marLeft w:val="0"/>
      <w:marRight w:val="0"/>
      <w:marTop w:val="0"/>
      <w:marBottom w:val="0"/>
      <w:divBdr>
        <w:top w:val="none" w:sz="0" w:space="0" w:color="auto"/>
        <w:left w:val="none" w:sz="0" w:space="0" w:color="auto"/>
        <w:bottom w:val="none" w:sz="0" w:space="0" w:color="auto"/>
        <w:right w:val="none" w:sz="0" w:space="0" w:color="auto"/>
      </w:divBdr>
    </w:div>
    <w:div w:id="1105810901">
      <w:bodyDiv w:val="1"/>
      <w:marLeft w:val="0"/>
      <w:marRight w:val="0"/>
      <w:marTop w:val="0"/>
      <w:marBottom w:val="0"/>
      <w:divBdr>
        <w:top w:val="none" w:sz="0" w:space="0" w:color="auto"/>
        <w:left w:val="none" w:sz="0" w:space="0" w:color="auto"/>
        <w:bottom w:val="none" w:sz="0" w:space="0" w:color="auto"/>
        <w:right w:val="none" w:sz="0" w:space="0" w:color="auto"/>
      </w:divBdr>
    </w:div>
    <w:div w:id="1107852105">
      <w:bodyDiv w:val="1"/>
      <w:marLeft w:val="0"/>
      <w:marRight w:val="0"/>
      <w:marTop w:val="0"/>
      <w:marBottom w:val="0"/>
      <w:divBdr>
        <w:top w:val="none" w:sz="0" w:space="0" w:color="auto"/>
        <w:left w:val="none" w:sz="0" w:space="0" w:color="auto"/>
        <w:bottom w:val="none" w:sz="0" w:space="0" w:color="auto"/>
        <w:right w:val="none" w:sz="0" w:space="0" w:color="auto"/>
      </w:divBdr>
    </w:div>
    <w:div w:id="1226837164">
      <w:bodyDiv w:val="1"/>
      <w:marLeft w:val="0"/>
      <w:marRight w:val="0"/>
      <w:marTop w:val="0"/>
      <w:marBottom w:val="0"/>
      <w:divBdr>
        <w:top w:val="none" w:sz="0" w:space="0" w:color="auto"/>
        <w:left w:val="none" w:sz="0" w:space="0" w:color="auto"/>
        <w:bottom w:val="none" w:sz="0" w:space="0" w:color="auto"/>
        <w:right w:val="none" w:sz="0" w:space="0" w:color="auto"/>
      </w:divBdr>
    </w:div>
    <w:div w:id="1353919093">
      <w:bodyDiv w:val="1"/>
      <w:marLeft w:val="0"/>
      <w:marRight w:val="0"/>
      <w:marTop w:val="0"/>
      <w:marBottom w:val="0"/>
      <w:divBdr>
        <w:top w:val="none" w:sz="0" w:space="0" w:color="auto"/>
        <w:left w:val="none" w:sz="0" w:space="0" w:color="auto"/>
        <w:bottom w:val="none" w:sz="0" w:space="0" w:color="auto"/>
        <w:right w:val="none" w:sz="0" w:space="0" w:color="auto"/>
      </w:divBdr>
    </w:div>
    <w:div w:id="1377437651">
      <w:bodyDiv w:val="1"/>
      <w:marLeft w:val="0"/>
      <w:marRight w:val="0"/>
      <w:marTop w:val="0"/>
      <w:marBottom w:val="0"/>
      <w:divBdr>
        <w:top w:val="none" w:sz="0" w:space="0" w:color="auto"/>
        <w:left w:val="none" w:sz="0" w:space="0" w:color="auto"/>
        <w:bottom w:val="none" w:sz="0" w:space="0" w:color="auto"/>
        <w:right w:val="none" w:sz="0" w:space="0" w:color="auto"/>
      </w:divBdr>
    </w:div>
    <w:div w:id="1410881808">
      <w:bodyDiv w:val="1"/>
      <w:marLeft w:val="0"/>
      <w:marRight w:val="0"/>
      <w:marTop w:val="0"/>
      <w:marBottom w:val="0"/>
      <w:divBdr>
        <w:top w:val="none" w:sz="0" w:space="0" w:color="auto"/>
        <w:left w:val="none" w:sz="0" w:space="0" w:color="auto"/>
        <w:bottom w:val="none" w:sz="0" w:space="0" w:color="auto"/>
        <w:right w:val="none" w:sz="0" w:space="0" w:color="auto"/>
      </w:divBdr>
    </w:div>
    <w:div w:id="1421947404">
      <w:bodyDiv w:val="1"/>
      <w:marLeft w:val="0"/>
      <w:marRight w:val="0"/>
      <w:marTop w:val="0"/>
      <w:marBottom w:val="0"/>
      <w:divBdr>
        <w:top w:val="none" w:sz="0" w:space="0" w:color="auto"/>
        <w:left w:val="none" w:sz="0" w:space="0" w:color="auto"/>
        <w:bottom w:val="none" w:sz="0" w:space="0" w:color="auto"/>
        <w:right w:val="none" w:sz="0" w:space="0" w:color="auto"/>
      </w:divBdr>
    </w:div>
    <w:div w:id="1424763186">
      <w:bodyDiv w:val="1"/>
      <w:marLeft w:val="0"/>
      <w:marRight w:val="0"/>
      <w:marTop w:val="0"/>
      <w:marBottom w:val="0"/>
      <w:divBdr>
        <w:top w:val="none" w:sz="0" w:space="0" w:color="auto"/>
        <w:left w:val="none" w:sz="0" w:space="0" w:color="auto"/>
        <w:bottom w:val="none" w:sz="0" w:space="0" w:color="auto"/>
        <w:right w:val="none" w:sz="0" w:space="0" w:color="auto"/>
      </w:divBdr>
    </w:div>
    <w:div w:id="1440107177">
      <w:bodyDiv w:val="1"/>
      <w:marLeft w:val="0"/>
      <w:marRight w:val="0"/>
      <w:marTop w:val="0"/>
      <w:marBottom w:val="0"/>
      <w:divBdr>
        <w:top w:val="none" w:sz="0" w:space="0" w:color="auto"/>
        <w:left w:val="none" w:sz="0" w:space="0" w:color="auto"/>
        <w:bottom w:val="none" w:sz="0" w:space="0" w:color="auto"/>
        <w:right w:val="none" w:sz="0" w:space="0" w:color="auto"/>
      </w:divBdr>
    </w:div>
    <w:div w:id="1479882594">
      <w:bodyDiv w:val="1"/>
      <w:marLeft w:val="0"/>
      <w:marRight w:val="0"/>
      <w:marTop w:val="0"/>
      <w:marBottom w:val="0"/>
      <w:divBdr>
        <w:top w:val="none" w:sz="0" w:space="0" w:color="auto"/>
        <w:left w:val="none" w:sz="0" w:space="0" w:color="auto"/>
        <w:bottom w:val="none" w:sz="0" w:space="0" w:color="auto"/>
        <w:right w:val="none" w:sz="0" w:space="0" w:color="auto"/>
      </w:divBdr>
    </w:div>
    <w:div w:id="1504203901">
      <w:bodyDiv w:val="1"/>
      <w:marLeft w:val="0"/>
      <w:marRight w:val="0"/>
      <w:marTop w:val="0"/>
      <w:marBottom w:val="0"/>
      <w:divBdr>
        <w:top w:val="none" w:sz="0" w:space="0" w:color="auto"/>
        <w:left w:val="none" w:sz="0" w:space="0" w:color="auto"/>
        <w:bottom w:val="none" w:sz="0" w:space="0" w:color="auto"/>
        <w:right w:val="none" w:sz="0" w:space="0" w:color="auto"/>
      </w:divBdr>
    </w:div>
    <w:div w:id="1611812352">
      <w:bodyDiv w:val="1"/>
      <w:marLeft w:val="0"/>
      <w:marRight w:val="0"/>
      <w:marTop w:val="0"/>
      <w:marBottom w:val="0"/>
      <w:divBdr>
        <w:top w:val="none" w:sz="0" w:space="0" w:color="auto"/>
        <w:left w:val="none" w:sz="0" w:space="0" w:color="auto"/>
        <w:bottom w:val="none" w:sz="0" w:space="0" w:color="auto"/>
        <w:right w:val="none" w:sz="0" w:space="0" w:color="auto"/>
      </w:divBdr>
    </w:div>
    <w:div w:id="1632861611">
      <w:bodyDiv w:val="1"/>
      <w:marLeft w:val="0"/>
      <w:marRight w:val="0"/>
      <w:marTop w:val="0"/>
      <w:marBottom w:val="0"/>
      <w:divBdr>
        <w:top w:val="none" w:sz="0" w:space="0" w:color="auto"/>
        <w:left w:val="none" w:sz="0" w:space="0" w:color="auto"/>
        <w:bottom w:val="none" w:sz="0" w:space="0" w:color="auto"/>
        <w:right w:val="none" w:sz="0" w:space="0" w:color="auto"/>
      </w:divBdr>
    </w:div>
    <w:div w:id="1662155960">
      <w:bodyDiv w:val="1"/>
      <w:marLeft w:val="0"/>
      <w:marRight w:val="0"/>
      <w:marTop w:val="0"/>
      <w:marBottom w:val="0"/>
      <w:divBdr>
        <w:top w:val="none" w:sz="0" w:space="0" w:color="auto"/>
        <w:left w:val="none" w:sz="0" w:space="0" w:color="auto"/>
        <w:bottom w:val="none" w:sz="0" w:space="0" w:color="auto"/>
        <w:right w:val="none" w:sz="0" w:space="0" w:color="auto"/>
      </w:divBdr>
    </w:div>
    <w:div w:id="1679624046">
      <w:bodyDiv w:val="1"/>
      <w:marLeft w:val="0"/>
      <w:marRight w:val="0"/>
      <w:marTop w:val="0"/>
      <w:marBottom w:val="0"/>
      <w:divBdr>
        <w:top w:val="none" w:sz="0" w:space="0" w:color="auto"/>
        <w:left w:val="none" w:sz="0" w:space="0" w:color="auto"/>
        <w:bottom w:val="none" w:sz="0" w:space="0" w:color="auto"/>
        <w:right w:val="none" w:sz="0" w:space="0" w:color="auto"/>
      </w:divBdr>
    </w:div>
    <w:div w:id="1730229839">
      <w:bodyDiv w:val="1"/>
      <w:marLeft w:val="0"/>
      <w:marRight w:val="0"/>
      <w:marTop w:val="0"/>
      <w:marBottom w:val="0"/>
      <w:divBdr>
        <w:top w:val="none" w:sz="0" w:space="0" w:color="auto"/>
        <w:left w:val="none" w:sz="0" w:space="0" w:color="auto"/>
        <w:bottom w:val="none" w:sz="0" w:space="0" w:color="auto"/>
        <w:right w:val="none" w:sz="0" w:space="0" w:color="auto"/>
      </w:divBdr>
    </w:div>
    <w:div w:id="1913349916">
      <w:bodyDiv w:val="1"/>
      <w:marLeft w:val="0"/>
      <w:marRight w:val="0"/>
      <w:marTop w:val="0"/>
      <w:marBottom w:val="0"/>
      <w:divBdr>
        <w:top w:val="none" w:sz="0" w:space="0" w:color="auto"/>
        <w:left w:val="none" w:sz="0" w:space="0" w:color="auto"/>
        <w:bottom w:val="none" w:sz="0" w:space="0" w:color="auto"/>
        <w:right w:val="none" w:sz="0" w:space="0" w:color="auto"/>
      </w:divBdr>
    </w:div>
    <w:div w:id="2053571855">
      <w:bodyDiv w:val="1"/>
      <w:marLeft w:val="0"/>
      <w:marRight w:val="0"/>
      <w:marTop w:val="0"/>
      <w:marBottom w:val="0"/>
      <w:divBdr>
        <w:top w:val="none" w:sz="0" w:space="0" w:color="auto"/>
        <w:left w:val="none" w:sz="0" w:space="0" w:color="auto"/>
        <w:bottom w:val="none" w:sz="0" w:space="0" w:color="auto"/>
        <w:right w:val="none" w:sz="0" w:space="0" w:color="auto"/>
      </w:divBdr>
    </w:div>
    <w:div w:id="2130584115">
      <w:bodyDiv w:val="1"/>
      <w:marLeft w:val="0"/>
      <w:marRight w:val="0"/>
      <w:marTop w:val="0"/>
      <w:marBottom w:val="0"/>
      <w:divBdr>
        <w:top w:val="none" w:sz="0" w:space="0" w:color="auto"/>
        <w:left w:val="none" w:sz="0" w:space="0" w:color="auto"/>
        <w:bottom w:val="none" w:sz="0" w:space="0" w:color="auto"/>
        <w:right w:val="none" w:sz="0" w:space="0" w:color="auto"/>
      </w:divBdr>
    </w:div>
    <w:div w:id="2134323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uozu.edu.ua/s/np/biblioteka/bibl-zag" TargetMode="External"/><Relationship Id="rId3" Type="http://schemas.openxmlformats.org/officeDocument/2006/relationships/styles" Target="styles.xml"/><Relationship Id="rId7" Type="http://schemas.openxmlformats.org/officeDocument/2006/relationships/hyperlink" Target="http://www.nuozu.edu.ua/nv/vo/mahistratura/2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C5BC-984C-48F9-B0E5-9A8C678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3521</Words>
  <Characters>20072</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2025-02-25T10:27:00Z</cp:lastPrinted>
  <dcterms:created xsi:type="dcterms:W3CDTF">2025-02-26T19:29:00Z</dcterms:created>
  <dcterms:modified xsi:type="dcterms:W3CDTF">2025-02-26T19:46:00Z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2024-07-21T00:00:00Z</vt:filetime>
  </property>
  <property fmtid="{D5CDD505-2E9C-101B-9397-08002B2CF9AE}" pid="3" name="Producer">
    <vt:lpwstr>iLovePDF</vt:lpwstr>
  </property>
</Properties>
</file>